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383C35" w14:textId="0F2E18D4" w:rsidR="00BB2742" w:rsidRPr="00CD16F0" w:rsidRDefault="00CD16F0" w:rsidP="00CD16F0">
      <w:pPr>
        <w:spacing w:before="4920" w:after="3240" w:line="360" w:lineRule="auto"/>
        <w:jc w:val="center"/>
        <w:rPr>
          <w:rFonts w:ascii="Times New Roman" w:hAnsi="Times New Roman" w:cs="Times New Roman"/>
          <w:b/>
          <w:bCs/>
          <w:color w:val="15A362"/>
          <w:sz w:val="56"/>
          <w:szCs w:val="56"/>
          <w:lang w:val="fr-FR"/>
        </w:rPr>
      </w:pPr>
      <w:bookmarkStart w:id="0" w:name="gestion-financière---application-web"/>
      <w:r w:rsidRPr="00CD16F0">
        <w:rPr>
          <w:rFonts w:ascii="Times New Roman" w:hAnsi="Times New Roman" w:cs="Times New Roman"/>
          <w:b/>
          <w:bCs/>
          <w:noProof/>
          <w:color w:val="15A362"/>
          <w:sz w:val="56"/>
          <w:szCs w:val="56"/>
          <w:shd w:val="clear" w:color="auto" w:fill="FFFFFF" w:themeFill="background1"/>
          <w:lang w:val="fr-FR"/>
        </w:rPr>
        <w:drawing>
          <wp:anchor distT="0" distB="0" distL="114300" distR="114300" simplePos="0" relativeHeight="251657216" behindDoc="1" locked="0" layoutInCell="1" allowOverlap="1" wp14:anchorId="767B30CA" wp14:editId="28F8069E">
            <wp:simplePos x="0" y="0"/>
            <wp:positionH relativeFrom="column">
              <wp:posOffset>-6839585</wp:posOffset>
            </wp:positionH>
            <wp:positionV relativeFrom="paragraph">
              <wp:posOffset>-904808</wp:posOffset>
            </wp:positionV>
            <wp:extent cx="15721863" cy="10698480"/>
            <wp:effectExtent l="0" t="0" r="0" b="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7">
                      <a:extLst>
                        <a:ext uri="{28A0092B-C50C-407E-A947-70E740481C1C}">
                          <a14:useLocalDpi xmlns:a14="http://schemas.microsoft.com/office/drawing/2010/main" val="0"/>
                        </a:ext>
                      </a:extLst>
                    </a:blip>
                    <a:stretch>
                      <a:fillRect/>
                    </a:stretch>
                  </pic:blipFill>
                  <pic:spPr>
                    <a:xfrm>
                      <a:off x="0" y="0"/>
                      <a:ext cx="15721863" cy="10698480"/>
                    </a:xfrm>
                    <a:prstGeom prst="rect">
                      <a:avLst/>
                    </a:prstGeom>
                  </pic:spPr>
                </pic:pic>
              </a:graphicData>
            </a:graphic>
            <wp14:sizeRelH relativeFrom="page">
              <wp14:pctWidth>0</wp14:pctWidth>
            </wp14:sizeRelH>
            <wp14:sizeRelV relativeFrom="page">
              <wp14:pctHeight>0</wp14:pctHeight>
            </wp14:sizeRelV>
          </wp:anchor>
        </w:drawing>
      </w:r>
      <w:r w:rsidR="00BB2742" w:rsidRPr="00CD16F0">
        <w:rPr>
          <w:rFonts w:ascii="Times New Roman" w:hAnsi="Times New Roman" w:cs="Times New Roman"/>
          <w:b/>
          <w:bCs/>
          <w:color w:val="15A362"/>
          <w:sz w:val="56"/>
          <w:szCs w:val="56"/>
          <w:shd w:val="clear" w:color="auto" w:fill="FFFFFF" w:themeFill="background1"/>
          <w:lang w:val="fr-FR"/>
        </w:rPr>
        <w:t>APPLICATION WEB DE GESTION FINANCIÈRE</w:t>
      </w:r>
    </w:p>
    <w:p w14:paraId="6E4D2855" w14:textId="48957E9A" w:rsidR="00BB2742" w:rsidRPr="00CD16F0" w:rsidRDefault="00CD16F0" w:rsidP="00490DBB">
      <w:pPr>
        <w:spacing w:line="360" w:lineRule="auto"/>
        <w:rPr>
          <w:rFonts w:ascii="Times New Roman" w:hAnsi="Times New Roman" w:cs="Times New Roman"/>
          <w:b/>
          <w:bCs/>
          <w:sz w:val="32"/>
          <w:szCs w:val="32"/>
          <w:u w:val="single"/>
          <w:lang w:val="fr-FR"/>
        </w:rPr>
      </w:pPr>
      <w:r w:rsidRPr="00CD16F0">
        <w:rPr>
          <w:rFonts w:ascii="Times New Roman" w:hAnsi="Times New Roman" w:cs="Times New Roman"/>
          <w:b/>
          <w:bCs/>
          <w:sz w:val="32"/>
          <w:szCs w:val="32"/>
          <w:u w:val="single"/>
          <w:lang w:val="fr-FR"/>
        </w:rPr>
        <w:t>Par :</w:t>
      </w:r>
    </w:p>
    <w:p w14:paraId="775A9170" w14:textId="3FEED901" w:rsidR="00BB2742" w:rsidRPr="00CD16F0" w:rsidRDefault="00BB2742" w:rsidP="00490DBB">
      <w:pPr>
        <w:spacing w:line="360" w:lineRule="auto"/>
        <w:rPr>
          <w:rFonts w:ascii="Times New Roman" w:hAnsi="Times New Roman" w:cs="Times New Roman"/>
          <w:sz w:val="32"/>
          <w:szCs w:val="32"/>
          <w:lang w:val="fr-FR"/>
        </w:rPr>
      </w:pPr>
      <w:r w:rsidRPr="00CD16F0">
        <w:rPr>
          <w:rStyle w:val="VerbatimChar"/>
          <w:rFonts w:ascii="Times New Roman" w:hAnsi="Times New Roman" w:cs="Times New Roman"/>
          <w:b/>
          <w:bCs/>
          <w:sz w:val="32"/>
          <w:szCs w:val="32"/>
          <w:lang w:val="fr-FR"/>
        </w:rPr>
        <w:t>RAZAFIMANANA Geraldo</w:t>
      </w:r>
    </w:p>
    <w:p w14:paraId="24B3A19F" w14:textId="051CFC2F" w:rsidR="00BB2742" w:rsidRPr="00CD16F0" w:rsidRDefault="00BB2742" w:rsidP="00490DBB">
      <w:pPr>
        <w:pStyle w:val="FirstParagraph"/>
        <w:spacing w:line="360" w:lineRule="auto"/>
        <w:jc w:val="both"/>
        <w:rPr>
          <w:rFonts w:ascii="Times New Roman" w:hAnsi="Times New Roman" w:cs="Times New Roman"/>
          <w:sz w:val="32"/>
          <w:szCs w:val="32"/>
          <w:lang w:val="fr-FR"/>
        </w:rPr>
      </w:pPr>
      <w:r w:rsidRPr="00CD16F0">
        <w:rPr>
          <w:rStyle w:val="VerbatimChar"/>
          <w:rFonts w:ascii="Times New Roman" w:hAnsi="Times New Roman" w:cs="Times New Roman"/>
          <w:b/>
          <w:bCs/>
          <w:sz w:val="32"/>
          <w:szCs w:val="32"/>
          <w:lang w:val="fr-FR"/>
        </w:rPr>
        <w:t>RAFANOMEZANJANAHARY Larissia Louisette</w:t>
      </w:r>
    </w:p>
    <w:p w14:paraId="063E870F" w14:textId="77777777" w:rsidR="00BB2742" w:rsidRPr="00CD16F0" w:rsidRDefault="00BB2742" w:rsidP="00490DBB">
      <w:pPr>
        <w:spacing w:line="360" w:lineRule="auto"/>
        <w:rPr>
          <w:rFonts w:ascii="Times New Roman" w:eastAsiaTheme="majorEastAsia" w:hAnsi="Times New Roman" w:cs="Times New Roman"/>
          <w:b/>
          <w:bCs/>
          <w:color w:val="4F81BD" w:themeColor="accent1"/>
          <w:lang w:val="fr-FR"/>
        </w:rPr>
      </w:pPr>
      <w:r w:rsidRPr="00CD16F0">
        <w:rPr>
          <w:rFonts w:ascii="Times New Roman" w:hAnsi="Times New Roman" w:cs="Times New Roman"/>
          <w:lang w:val="fr-FR"/>
        </w:rPr>
        <w:br w:type="page"/>
      </w:r>
    </w:p>
    <w:p w14:paraId="26A3E335" w14:textId="77777777" w:rsidR="000C6037" w:rsidRPr="00CD16F0" w:rsidRDefault="00000000" w:rsidP="00973085">
      <w:pPr>
        <w:pStyle w:val="Titre1"/>
        <w:rPr>
          <w:lang w:val="fr-FR"/>
        </w:rPr>
      </w:pPr>
      <w:bookmarkStart w:id="1" w:name="description"/>
      <w:r w:rsidRPr="00CD16F0">
        <w:rPr>
          <w:lang w:val="fr-FR"/>
        </w:rPr>
        <w:lastRenderedPageBreak/>
        <w:t>Description</w:t>
      </w:r>
    </w:p>
    <w:p w14:paraId="78503653" w14:textId="10D08B7B" w:rsidR="000C6037" w:rsidRPr="00CD16F0" w:rsidRDefault="00000000" w:rsidP="00490DBB">
      <w:pPr>
        <w:pStyle w:val="FirstParagraph"/>
        <w:spacing w:line="360" w:lineRule="auto"/>
        <w:ind w:firstLine="720"/>
        <w:jc w:val="both"/>
        <w:rPr>
          <w:rFonts w:ascii="Times New Roman" w:hAnsi="Times New Roman" w:cs="Times New Roman"/>
          <w:lang w:val="fr-FR"/>
        </w:rPr>
      </w:pPr>
      <w:r w:rsidRPr="00CD16F0">
        <w:rPr>
          <w:rFonts w:ascii="Times New Roman" w:hAnsi="Times New Roman" w:cs="Times New Roman"/>
          <w:lang w:val="fr-FR"/>
        </w:rPr>
        <w:t xml:space="preserve">Cette application web de gestion financière est conçue pour les entreprises afin de faciliter la saisie des états financiers et le diagnostic financier. Développée avec </w:t>
      </w:r>
      <w:r w:rsidRPr="00CD16F0">
        <w:rPr>
          <w:rFonts w:ascii="Times New Roman" w:hAnsi="Times New Roman" w:cs="Times New Roman"/>
          <w:b/>
          <w:bCs/>
          <w:lang w:val="fr-FR"/>
        </w:rPr>
        <w:t>Laravel</w:t>
      </w:r>
      <w:r w:rsidRPr="00CD16F0">
        <w:rPr>
          <w:rFonts w:ascii="Times New Roman" w:hAnsi="Times New Roman" w:cs="Times New Roman"/>
          <w:lang w:val="fr-FR"/>
        </w:rPr>
        <w:t xml:space="preserve"> (un </w:t>
      </w:r>
      <w:r w:rsidR="00BB3148" w:rsidRPr="00CD16F0">
        <w:rPr>
          <w:rFonts w:ascii="Times New Roman" w:hAnsi="Times New Roman" w:cs="Times New Roman"/>
          <w:lang w:val="fr-FR"/>
        </w:rPr>
        <w:t>Framework</w:t>
      </w:r>
      <w:r w:rsidRPr="00CD16F0">
        <w:rPr>
          <w:rFonts w:ascii="Times New Roman" w:hAnsi="Times New Roman" w:cs="Times New Roman"/>
          <w:lang w:val="fr-FR"/>
        </w:rPr>
        <w:t xml:space="preserve"> PHP), elle permet aux utilisateurs de gérer les comptes annuels, d’effectuer des analyses financières approfondies, de simuler des performances futures, et de produire des rapports financiers. L’application offre une interface intuitive et des fonctionnalités robustes pour une gestion efficace des données financières.</w:t>
      </w:r>
    </w:p>
    <w:p w14:paraId="384118B2" w14:textId="77777777" w:rsidR="000C6037" w:rsidRPr="00CD16F0" w:rsidRDefault="00000000" w:rsidP="00973085">
      <w:pPr>
        <w:pStyle w:val="Titre2"/>
        <w:rPr>
          <w:lang w:val="fr-FR"/>
        </w:rPr>
      </w:pPr>
      <w:bookmarkStart w:id="2" w:name="architecture-de-dossier"/>
      <w:r w:rsidRPr="00CD16F0">
        <w:rPr>
          <w:lang w:val="fr-FR"/>
        </w:rPr>
        <w:t>Architecture de Dossier</w:t>
      </w:r>
    </w:p>
    <w:p w14:paraId="345D38F6" w14:textId="77777777" w:rsidR="000C6037" w:rsidRPr="00CD16F0" w:rsidRDefault="00000000" w:rsidP="00490DBB">
      <w:pPr>
        <w:pStyle w:val="FirstParagraph"/>
        <w:spacing w:line="360" w:lineRule="auto"/>
        <w:jc w:val="both"/>
        <w:rPr>
          <w:rFonts w:ascii="Times New Roman" w:hAnsi="Times New Roman" w:cs="Times New Roman"/>
          <w:lang w:val="fr-FR"/>
        </w:rPr>
      </w:pPr>
      <w:r w:rsidRPr="00CD16F0">
        <w:rPr>
          <w:rFonts w:ascii="Times New Roman" w:hAnsi="Times New Roman" w:cs="Times New Roman"/>
          <w:lang w:val="fr-FR"/>
        </w:rPr>
        <w:t>Le projet est organisé de la manière suivante :</w:t>
      </w:r>
    </w:p>
    <w:p w14:paraId="775EF61A" w14:textId="77777777" w:rsidR="000C6037" w:rsidRPr="00CD16F0" w:rsidRDefault="00000000" w:rsidP="00490DBB">
      <w:pPr>
        <w:pStyle w:val="Compact"/>
        <w:numPr>
          <w:ilvl w:val="0"/>
          <w:numId w:val="28"/>
        </w:numPr>
        <w:spacing w:line="360" w:lineRule="auto"/>
        <w:jc w:val="both"/>
        <w:rPr>
          <w:rFonts w:ascii="Times New Roman" w:hAnsi="Times New Roman" w:cs="Times New Roman"/>
          <w:lang w:val="fr-FR"/>
        </w:rPr>
      </w:pPr>
      <w:r w:rsidRPr="00CD16F0">
        <w:rPr>
          <w:rStyle w:val="VerbatimChar"/>
          <w:rFonts w:ascii="Times New Roman" w:hAnsi="Times New Roman" w:cs="Times New Roman"/>
          <w:b/>
          <w:bCs/>
          <w:sz w:val="24"/>
          <w:lang w:val="fr-FR"/>
        </w:rPr>
        <w:t>src/</w:t>
      </w:r>
      <w:r w:rsidRPr="00CD16F0">
        <w:rPr>
          <w:rFonts w:ascii="Times New Roman" w:hAnsi="Times New Roman" w:cs="Times New Roman"/>
          <w:lang w:val="fr-FR"/>
        </w:rPr>
        <w:t xml:space="preserve"> : Dossier contenant le code source de l’application.</w:t>
      </w:r>
    </w:p>
    <w:p w14:paraId="11144141" w14:textId="77777777" w:rsidR="000C6037" w:rsidRPr="00CD16F0" w:rsidRDefault="00000000" w:rsidP="00490DBB">
      <w:pPr>
        <w:pStyle w:val="Compact"/>
        <w:numPr>
          <w:ilvl w:val="0"/>
          <w:numId w:val="28"/>
        </w:numPr>
        <w:spacing w:line="360" w:lineRule="auto"/>
        <w:jc w:val="both"/>
        <w:rPr>
          <w:rFonts w:ascii="Times New Roman" w:hAnsi="Times New Roman" w:cs="Times New Roman"/>
          <w:lang w:val="fr-FR"/>
        </w:rPr>
      </w:pPr>
      <w:r w:rsidRPr="00CD16F0">
        <w:rPr>
          <w:rStyle w:val="VerbatimChar"/>
          <w:rFonts w:ascii="Times New Roman" w:hAnsi="Times New Roman" w:cs="Times New Roman"/>
          <w:b/>
          <w:bCs/>
          <w:sz w:val="24"/>
          <w:lang w:val="fr-FR"/>
        </w:rPr>
        <w:t>docs/</w:t>
      </w:r>
      <w:r w:rsidRPr="00CD16F0">
        <w:rPr>
          <w:rFonts w:ascii="Times New Roman" w:hAnsi="Times New Roman" w:cs="Times New Roman"/>
          <w:lang w:val="fr-FR"/>
        </w:rPr>
        <w:t xml:space="preserve"> : Dossier contenant la documentation technique et la présentation.</w:t>
      </w:r>
    </w:p>
    <w:p w14:paraId="51180D30" w14:textId="77777777" w:rsidR="000C6037" w:rsidRPr="00CD16F0" w:rsidRDefault="00000000" w:rsidP="00490DBB">
      <w:pPr>
        <w:pStyle w:val="Compact"/>
        <w:numPr>
          <w:ilvl w:val="0"/>
          <w:numId w:val="28"/>
        </w:numPr>
        <w:spacing w:line="360" w:lineRule="auto"/>
        <w:jc w:val="both"/>
        <w:rPr>
          <w:rFonts w:ascii="Times New Roman" w:hAnsi="Times New Roman" w:cs="Times New Roman"/>
          <w:lang w:val="fr-FR"/>
        </w:rPr>
      </w:pPr>
      <w:r w:rsidRPr="00CD16F0">
        <w:rPr>
          <w:rStyle w:val="VerbatimChar"/>
          <w:rFonts w:ascii="Times New Roman" w:hAnsi="Times New Roman" w:cs="Times New Roman"/>
          <w:b/>
          <w:bCs/>
          <w:sz w:val="24"/>
          <w:lang w:val="fr-FR"/>
        </w:rPr>
        <w:t>data/</w:t>
      </w:r>
      <w:r w:rsidRPr="00CD16F0">
        <w:rPr>
          <w:rFonts w:ascii="Times New Roman" w:hAnsi="Times New Roman" w:cs="Times New Roman"/>
          <w:lang w:val="fr-FR"/>
        </w:rPr>
        <w:t xml:space="preserve"> : Dossier contenant les exemples de données utilisées.</w:t>
      </w:r>
    </w:p>
    <w:p w14:paraId="22BEDB95" w14:textId="5DA356F8" w:rsidR="000C6037" w:rsidRPr="00CD16F0" w:rsidRDefault="00000000" w:rsidP="00490DBB">
      <w:pPr>
        <w:pStyle w:val="Compact"/>
        <w:numPr>
          <w:ilvl w:val="0"/>
          <w:numId w:val="28"/>
        </w:numPr>
        <w:spacing w:line="360" w:lineRule="auto"/>
        <w:jc w:val="both"/>
        <w:rPr>
          <w:rFonts w:ascii="Times New Roman" w:hAnsi="Times New Roman" w:cs="Times New Roman"/>
          <w:lang w:val="fr-FR"/>
        </w:rPr>
      </w:pPr>
      <w:r w:rsidRPr="00CD16F0">
        <w:rPr>
          <w:rStyle w:val="VerbatimChar"/>
          <w:rFonts w:ascii="Times New Roman" w:hAnsi="Times New Roman" w:cs="Times New Roman"/>
          <w:b/>
          <w:bCs/>
          <w:sz w:val="24"/>
          <w:lang w:val="fr-FR"/>
        </w:rPr>
        <w:t>pix/</w:t>
      </w:r>
      <w:r w:rsidRPr="00CD16F0">
        <w:rPr>
          <w:rFonts w:ascii="Times New Roman" w:hAnsi="Times New Roman" w:cs="Times New Roman"/>
          <w:lang w:val="fr-FR"/>
        </w:rPr>
        <w:t xml:space="preserve"> : Dossier contenant les illustrations utilisées dans le site</w:t>
      </w:r>
      <w:r w:rsidR="00973085" w:rsidRPr="00CD16F0">
        <w:rPr>
          <w:rFonts w:ascii="Times New Roman" w:hAnsi="Times New Roman" w:cs="Times New Roman"/>
          <w:lang w:val="fr-FR"/>
        </w:rPr>
        <w:t xml:space="preserve"> (Fond, Logo, …)</w:t>
      </w:r>
      <w:r w:rsidRPr="00CD16F0">
        <w:rPr>
          <w:rFonts w:ascii="Times New Roman" w:hAnsi="Times New Roman" w:cs="Times New Roman"/>
          <w:lang w:val="fr-FR"/>
        </w:rPr>
        <w:t>.</w:t>
      </w:r>
    </w:p>
    <w:p w14:paraId="0EFAA13F" w14:textId="77777777" w:rsidR="000C6037" w:rsidRPr="00CD16F0" w:rsidRDefault="00000000" w:rsidP="00490DBB">
      <w:pPr>
        <w:pStyle w:val="Compact"/>
        <w:numPr>
          <w:ilvl w:val="0"/>
          <w:numId w:val="28"/>
        </w:numPr>
        <w:spacing w:line="360" w:lineRule="auto"/>
        <w:jc w:val="both"/>
        <w:rPr>
          <w:rFonts w:ascii="Times New Roman" w:hAnsi="Times New Roman" w:cs="Times New Roman"/>
          <w:lang w:val="fr-FR"/>
        </w:rPr>
      </w:pPr>
      <w:r w:rsidRPr="00CD16F0">
        <w:rPr>
          <w:rStyle w:val="VerbatimChar"/>
          <w:rFonts w:ascii="Times New Roman" w:hAnsi="Times New Roman" w:cs="Times New Roman"/>
          <w:b/>
          <w:bCs/>
          <w:sz w:val="24"/>
          <w:lang w:val="fr-FR"/>
        </w:rPr>
        <w:t>screenshots/</w:t>
      </w:r>
      <w:r w:rsidRPr="00CD16F0">
        <w:rPr>
          <w:rFonts w:ascii="Times New Roman" w:hAnsi="Times New Roman" w:cs="Times New Roman"/>
          <w:lang w:val="fr-FR"/>
        </w:rPr>
        <w:t xml:space="preserve"> : Dossier contenant les captures d’écran de l’application.</w:t>
      </w:r>
    </w:p>
    <w:p w14:paraId="20D0C16C" w14:textId="77777777" w:rsidR="000C6037" w:rsidRPr="00CD16F0" w:rsidRDefault="00000000" w:rsidP="00973085">
      <w:pPr>
        <w:pStyle w:val="Titre1"/>
        <w:rPr>
          <w:lang w:val="fr-FR"/>
        </w:rPr>
      </w:pPr>
      <w:bookmarkStart w:id="3" w:name="fonctionnalités"/>
      <w:bookmarkEnd w:id="1"/>
      <w:bookmarkEnd w:id="2"/>
      <w:r w:rsidRPr="00CD16F0">
        <w:rPr>
          <w:lang w:val="fr-FR"/>
        </w:rPr>
        <w:t>Fonctionnalités</w:t>
      </w:r>
    </w:p>
    <w:p w14:paraId="039916A4" w14:textId="77777777" w:rsidR="000C6037" w:rsidRPr="00CD16F0" w:rsidRDefault="00000000" w:rsidP="00973085">
      <w:pPr>
        <w:pStyle w:val="Titre2"/>
        <w:rPr>
          <w:lang w:val="fr-FR"/>
        </w:rPr>
      </w:pPr>
      <w:bookmarkStart w:id="4" w:name="Xdac122567748e78a7b9f9a78308ed35682fd3e5"/>
      <w:r w:rsidRPr="00CD16F0">
        <w:rPr>
          <w:lang w:val="fr-FR"/>
        </w:rPr>
        <w:t>Authentification et Gestion des Utilisateurs</w:t>
      </w:r>
    </w:p>
    <w:p w14:paraId="23065338" w14:textId="77777777" w:rsidR="000C6037" w:rsidRPr="00CD16F0" w:rsidRDefault="00000000" w:rsidP="00490DBB">
      <w:pPr>
        <w:pStyle w:val="Compact"/>
        <w:numPr>
          <w:ilvl w:val="0"/>
          <w:numId w:val="3"/>
        </w:numPr>
        <w:spacing w:line="360" w:lineRule="auto"/>
        <w:jc w:val="both"/>
        <w:rPr>
          <w:rFonts w:ascii="Times New Roman" w:hAnsi="Times New Roman" w:cs="Times New Roman"/>
          <w:lang w:val="fr-FR"/>
        </w:rPr>
      </w:pPr>
      <w:r w:rsidRPr="00CD16F0">
        <w:rPr>
          <w:rFonts w:ascii="Times New Roman" w:hAnsi="Times New Roman" w:cs="Times New Roman"/>
          <w:b/>
          <w:bCs/>
          <w:lang w:val="fr-FR"/>
        </w:rPr>
        <w:t>Authentification Sécurisée</w:t>
      </w:r>
      <w:r w:rsidRPr="00CD16F0">
        <w:rPr>
          <w:rFonts w:ascii="Times New Roman" w:hAnsi="Times New Roman" w:cs="Times New Roman"/>
          <w:lang w:val="fr-FR"/>
        </w:rPr>
        <w:t xml:space="preserve"> : Inscription, connexion, et gestion des sessions des utilisateurs.</w:t>
      </w:r>
    </w:p>
    <w:p w14:paraId="44B34351" w14:textId="77777777" w:rsidR="000C6037" w:rsidRPr="00CD16F0" w:rsidRDefault="00000000" w:rsidP="00490DBB">
      <w:pPr>
        <w:pStyle w:val="Compact"/>
        <w:numPr>
          <w:ilvl w:val="0"/>
          <w:numId w:val="3"/>
        </w:numPr>
        <w:spacing w:line="360" w:lineRule="auto"/>
        <w:jc w:val="both"/>
        <w:rPr>
          <w:rFonts w:ascii="Times New Roman" w:hAnsi="Times New Roman" w:cs="Times New Roman"/>
          <w:lang w:val="fr-FR"/>
        </w:rPr>
      </w:pPr>
      <w:r w:rsidRPr="00CD16F0">
        <w:rPr>
          <w:rFonts w:ascii="Times New Roman" w:hAnsi="Times New Roman" w:cs="Times New Roman"/>
          <w:b/>
          <w:bCs/>
          <w:lang w:val="fr-FR"/>
        </w:rPr>
        <w:t>Gestion des Rôles</w:t>
      </w:r>
      <w:r w:rsidRPr="00CD16F0">
        <w:rPr>
          <w:rFonts w:ascii="Times New Roman" w:hAnsi="Times New Roman" w:cs="Times New Roman"/>
          <w:lang w:val="fr-FR"/>
        </w:rPr>
        <w:t xml:space="preserve"> : Attribution de rôles (Administrateur ou Gestionnaire) avec des permissions spécifiques pour chaque rôle.</w:t>
      </w:r>
    </w:p>
    <w:p w14:paraId="2C2A4834" w14:textId="77777777" w:rsidR="000C6037" w:rsidRPr="00CD16F0" w:rsidRDefault="00000000" w:rsidP="00490DBB">
      <w:pPr>
        <w:pStyle w:val="Compact"/>
        <w:numPr>
          <w:ilvl w:val="0"/>
          <w:numId w:val="3"/>
        </w:numPr>
        <w:spacing w:line="360" w:lineRule="auto"/>
        <w:jc w:val="both"/>
        <w:rPr>
          <w:rFonts w:ascii="Times New Roman" w:hAnsi="Times New Roman" w:cs="Times New Roman"/>
          <w:lang w:val="fr-FR"/>
        </w:rPr>
      </w:pPr>
      <w:r w:rsidRPr="00CD16F0">
        <w:rPr>
          <w:rFonts w:ascii="Times New Roman" w:hAnsi="Times New Roman" w:cs="Times New Roman"/>
          <w:b/>
          <w:bCs/>
          <w:lang w:val="fr-FR"/>
        </w:rPr>
        <w:t>Gestion des Utilisateurs</w:t>
      </w:r>
      <w:r w:rsidRPr="00CD16F0">
        <w:rPr>
          <w:rFonts w:ascii="Times New Roman" w:hAnsi="Times New Roman" w:cs="Times New Roman"/>
          <w:lang w:val="fr-FR"/>
        </w:rPr>
        <w:t xml:space="preserve"> : Création, modification, et suppression des utilisateurs avec possibilité de définir leur rôle et leurs informations.</w:t>
      </w:r>
    </w:p>
    <w:p w14:paraId="6D20BB32" w14:textId="77777777" w:rsidR="000C6037" w:rsidRPr="00CD16F0" w:rsidRDefault="00000000" w:rsidP="00D36613">
      <w:pPr>
        <w:pStyle w:val="Titre2"/>
        <w:rPr>
          <w:lang w:val="fr-FR"/>
        </w:rPr>
      </w:pPr>
      <w:bookmarkStart w:id="5" w:name="gestion-des-états-financiers"/>
      <w:bookmarkEnd w:id="4"/>
      <w:r w:rsidRPr="00CD16F0">
        <w:rPr>
          <w:lang w:val="fr-FR"/>
        </w:rPr>
        <w:t>Gestion des États Financiers</w:t>
      </w:r>
    </w:p>
    <w:p w14:paraId="1BBA51DF" w14:textId="77777777" w:rsidR="000C6037" w:rsidRPr="00CD16F0" w:rsidRDefault="00000000" w:rsidP="00490DBB">
      <w:pPr>
        <w:pStyle w:val="Compact"/>
        <w:numPr>
          <w:ilvl w:val="0"/>
          <w:numId w:val="4"/>
        </w:numPr>
        <w:spacing w:line="360" w:lineRule="auto"/>
        <w:jc w:val="both"/>
        <w:rPr>
          <w:rFonts w:ascii="Times New Roman" w:hAnsi="Times New Roman" w:cs="Times New Roman"/>
          <w:lang w:val="fr-FR"/>
        </w:rPr>
      </w:pPr>
      <w:r w:rsidRPr="00CD16F0">
        <w:rPr>
          <w:rFonts w:ascii="Times New Roman" w:hAnsi="Times New Roman" w:cs="Times New Roman"/>
          <w:b/>
          <w:bCs/>
          <w:lang w:val="fr-FR"/>
        </w:rPr>
        <w:t>Saisie des États Financiers</w:t>
      </w:r>
      <w:r w:rsidRPr="00CD16F0">
        <w:rPr>
          <w:rFonts w:ascii="Times New Roman" w:hAnsi="Times New Roman" w:cs="Times New Roman"/>
          <w:lang w:val="fr-FR"/>
        </w:rPr>
        <w:t xml:space="preserve"> : Interface pour entrer les données financières périodiques telles que les bilans, les comptes de résultat, et les flux de trésorerie.</w:t>
      </w:r>
    </w:p>
    <w:p w14:paraId="55E39048" w14:textId="77777777" w:rsidR="000C6037" w:rsidRPr="00CD16F0" w:rsidRDefault="00000000" w:rsidP="00490DBB">
      <w:pPr>
        <w:pStyle w:val="Compact"/>
        <w:numPr>
          <w:ilvl w:val="0"/>
          <w:numId w:val="4"/>
        </w:numPr>
        <w:spacing w:line="360" w:lineRule="auto"/>
        <w:jc w:val="both"/>
        <w:rPr>
          <w:rFonts w:ascii="Times New Roman" w:hAnsi="Times New Roman" w:cs="Times New Roman"/>
          <w:lang w:val="fr-FR"/>
        </w:rPr>
      </w:pPr>
      <w:r w:rsidRPr="00CD16F0">
        <w:rPr>
          <w:rFonts w:ascii="Times New Roman" w:hAnsi="Times New Roman" w:cs="Times New Roman"/>
          <w:b/>
          <w:bCs/>
          <w:lang w:val="fr-FR"/>
        </w:rPr>
        <w:t>Importation de Comptes Annuels</w:t>
      </w:r>
      <w:r w:rsidRPr="00CD16F0">
        <w:rPr>
          <w:rFonts w:ascii="Times New Roman" w:hAnsi="Times New Roman" w:cs="Times New Roman"/>
          <w:lang w:val="fr-FR"/>
        </w:rPr>
        <w:t xml:space="preserve"> : Fonctionnalité pour importer les données des comptes annuels depuis des fichiers Excel ou CSV.</w:t>
      </w:r>
    </w:p>
    <w:p w14:paraId="162303CF" w14:textId="77777777" w:rsidR="000C6037" w:rsidRPr="00CD16F0" w:rsidRDefault="00000000" w:rsidP="00490DBB">
      <w:pPr>
        <w:pStyle w:val="Compact"/>
        <w:numPr>
          <w:ilvl w:val="0"/>
          <w:numId w:val="4"/>
        </w:numPr>
        <w:spacing w:line="360" w:lineRule="auto"/>
        <w:jc w:val="both"/>
        <w:rPr>
          <w:rFonts w:ascii="Times New Roman" w:hAnsi="Times New Roman" w:cs="Times New Roman"/>
          <w:lang w:val="fr-FR"/>
        </w:rPr>
      </w:pPr>
      <w:r w:rsidRPr="00CD16F0">
        <w:rPr>
          <w:rFonts w:ascii="Times New Roman" w:hAnsi="Times New Roman" w:cs="Times New Roman"/>
          <w:b/>
          <w:bCs/>
          <w:lang w:val="fr-FR"/>
        </w:rPr>
        <w:lastRenderedPageBreak/>
        <w:t>Gestion des Actifs et Passifs</w:t>
      </w:r>
      <w:r w:rsidRPr="00CD16F0">
        <w:rPr>
          <w:rFonts w:ascii="Times New Roman" w:hAnsi="Times New Roman" w:cs="Times New Roman"/>
          <w:lang w:val="fr-FR"/>
        </w:rPr>
        <w:t xml:space="preserve"> : Enregistrement et gestion des actifs (courants et non courants) et passifs (courants et non courants) avec possibilité de modification et suppression.</w:t>
      </w:r>
    </w:p>
    <w:p w14:paraId="5855D405" w14:textId="77777777" w:rsidR="000C6037" w:rsidRPr="00CD16F0" w:rsidRDefault="00000000" w:rsidP="00D36613">
      <w:pPr>
        <w:pStyle w:val="Titre2"/>
        <w:rPr>
          <w:lang w:val="fr-FR"/>
        </w:rPr>
      </w:pPr>
      <w:bookmarkStart w:id="6" w:name="analyse-financière"/>
      <w:bookmarkEnd w:id="5"/>
      <w:r w:rsidRPr="00CD16F0">
        <w:rPr>
          <w:lang w:val="fr-FR"/>
        </w:rPr>
        <w:t>Analyse Financière</w:t>
      </w:r>
    </w:p>
    <w:p w14:paraId="6FB3AA04" w14:textId="77777777" w:rsidR="000C6037" w:rsidRPr="00CD16F0" w:rsidRDefault="00000000" w:rsidP="00490DBB">
      <w:pPr>
        <w:pStyle w:val="Compact"/>
        <w:numPr>
          <w:ilvl w:val="0"/>
          <w:numId w:val="5"/>
        </w:numPr>
        <w:spacing w:line="360" w:lineRule="auto"/>
        <w:jc w:val="both"/>
        <w:rPr>
          <w:rFonts w:ascii="Times New Roman" w:hAnsi="Times New Roman" w:cs="Times New Roman"/>
          <w:lang w:val="fr-FR"/>
        </w:rPr>
      </w:pPr>
      <w:r w:rsidRPr="00CD16F0">
        <w:rPr>
          <w:rFonts w:ascii="Times New Roman" w:hAnsi="Times New Roman" w:cs="Times New Roman"/>
          <w:b/>
          <w:bCs/>
          <w:lang w:val="fr-FR"/>
        </w:rPr>
        <w:t>Calcul des Ratios Financiers</w:t>
      </w:r>
      <w:r w:rsidRPr="00CD16F0">
        <w:rPr>
          <w:rFonts w:ascii="Times New Roman" w:hAnsi="Times New Roman" w:cs="Times New Roman"/>
          <w:lang w:val="fr-FR"/>
        </w:rPr>
        <w:t xml:space="preserve"> : Calcul automatique des ratios financiers clés tels que :</w:t>
      </w:r>
    </w:p>
    <w:p w14:paraId="5A8E525D" w14:textId="77777777" w:rsidR="000C6037" w:rsidRPr="00CD16F0" w:rsidRDefault="00000000" w:rsidP="00490DBB">
      <w:pPr>
        <w:pStyle w:val="Compact"/>
        <w:numPr>
          <w:ilvl w:val="1"/>
          <w:numId w:val="6"/>
        </w:numPr>
        <w:spacing w:line="360" w:lineRule="auto"/>
        <w:jc w:val="both"/>
        <w:rPr>
          <w:rFonts w:ascii="Times New Roman" w:hAnsi="Times New Roman" w:cs="Times New Roman"/>
          <w:lang w:val="fr-FR"/>
        </w:rPr>
      </w:pPr>
      <w:r w:rsidRPr="00CD16F0">
        <w:rPr>
          <w:rFonts w:ascii="Times New Roman" w:hAnsi="Times New Roman" w:cs="Times New Roman"/>
          <w:b/>
          <w:bCs/>
          <w:lang w:val="fr-FR"/>
        </w:rPr>
        <w:t>Liquidité</w:t>
      </w:r>
      <w:r w:rsidRPr="00CD16F0">
        <w:rPr>
          <w:rFonts w:ascii="Times New Roman" w:hAnsi="Times New Roman" w:cs="Times New Roman"/>
          <w:lang w:val="fr-FR"/>
        </w:rPr>
        <w:t xml:space="preserve"> : Capacité à couvrir les obligations à court terme.</w:t>
      </w:r>
    </w:p>
    <w:p w14:paraId="20FA9DD1" w14:textId="77777777" w:rsidR="000C6037" w:rsidRPr="00CD16F0" w:rsidRDefault="00000000" w:rsidP="00490DBB">
      <w:pPr>
        <w:pStyle w:val="Compact"/>
        <w:numPr>
          <w:ilvl w:val="1"/>
          <w:numId w:val="6"/>
        </w:numPr>
        <w:spacing w:line="360" w:lineRule="auto"/>
        <w:jc w:val="both"/>
        <w:rPr>
          <w:rFonts w:ascii="Times New Roman" w:hAnsi="Times New Roman" w:cs="Times New Roman"/>
          <w:lang w:val="fr-FR"/>
        </w:rPr>
      </w:pPr>
      <w:r w:rsidRPr="00CD16F0">
        <w:rPr>
          <w:rFonts w:ascii="Times New Roman" w:hAnsi="Times New Roman" w:cs="Times New Roman"/>
          <w:b/>
          <w:bCs/>
          <w:lang w:val="fr-FR"/>
        </w:rPr>
        <w:t>Solvabilité</w:t>
      </w:r>
      <w:r w:rsidRPr="00CD16F0">
        <w:rPr>
          <w:rFonts w:ascii="Times New Roman" w:hAnsi="Times New Roman" w:cs="Times New Roman"/>
          <w:lang w:val="fr-FR"/>
        </w:rPr>
        <w:t xml:space="preserve"> : Capacité à couvrir les obligations à long terme.</w:t>
      </w:r>
    </w:p>
    <w:p w14:paraId="49852135" w14:textId="77777777" w:rsidR="000C6037" w:rsidRPr="00CD16F0" w:rsidRDefault="00000000" w:rsidP="00490DBB">
      <w:pPr>
        <w:pStyle w:val="Compact"/>
        <w:numPr>
          <w:ilvl w:val="1"/>
          <w:numId w:val="6"/>
        </w:numPr>
        <w:spacing w:line="360" w:lineRule="auto"/>
        <w:jc w:val="both"/>
        <w:rPr>
          <w:rFonts w:ascii="Times New Roman" w:hAnsi="Times New Roman" w:cs="Times New Roman"/>
          <w:lang w:val="fr-FR"/>
        </w:rPr>
      </w:pPr>
      <w:r w:rsidRPr="00CD16F0">
        <w:rPr>
          <w:rFonts w:ascii="Times New Roman" w:hAnsi="Times New Roman" w:cs="Times New Roman"/>
          <w:b/>
          <w:bCs/>
          <w:lang w:val="fr-FR"/>
        </w:rPr>
        <w:t>Rentabilité</w:t>
      </w:r>
      <w:r w:rsidRPr="00CD16F0">
        <w:rPr>
          <w:rFonts w:ascii="Times New Roman" w:hAnsi="Times New Roman" w:cs="Times New Roman"/>
          <w:lang w:val="fr-FR"/>
        </w:rPr>
        <w:t xml:space="preserve"> : Analyse de la capacité à générer des bénéfices.</w:t>
      </w:r>
    </w:p>
    <w:p w14:paraId="1357D6A2" w14:textId="77777777" w:rsidR="000C6037" w:rsidRPr="00CD16F0" w:rsidRDefault="00000000" w:rsidP="00490DBB">
      <w:pPr>
        <w:pStyle w:val="Compact"/>
        <w:numPr>
          <w:ilvl w:val="0"/>
          <w:numId w:val="5"/>
        </w:numPr>
        <w:spacing w:line="360" w:lineRule="auto"/>
        <w:jc w:val="both"/>
        <w:rPr>
          <w:rFonts w:ascii="Times New Roman" w:hAnsi="Times New Roman" w:cs="Times New Roman"/>
          <w:lang w:val="fr-FR"/>
        </w:rPr>
      </w:pPr>
      <w:r w:rsidRPr="00CD16F0">
        <w:rPr>
          <w:rFonts w:ascii="Times New Roman" w:hAnsi="Times New Roman" w:cs="Times New Roman"/>
          <w:b/>
          <w:bCs/>
          <w:lang w:val="fr-FR"/>
        </w:rPr>
        <w:t>Analyse de la Structure Financière</w:t>
      </w:r>
      <w:r w:rsidRPr="00CD16F0">
        <w:rPr>
          <w:rFonts w:ascii="Times New Roman" w:hAnsi="Times New Roman" w:cs="Times New Roman"/>
          <w:lang w:val="fr-FR"/>
        </w:rPr>
        <w:t xml:space="preserve"> : Évaluation de la répartition des actifs et passifs pour comprendre la structure financière globale de l’entreprise.</w:t>
      </w:r>
    </w:p>
    <w:p w14:paraId="2BD1B94E" w14:textId="77777777" w:rsidR="000C6037" w:rsidRPr="00CD16F0" w:rsidRDefault="00000000" w:rsidP="00490DBB">
      <w:pPr>
        <w:pStyle w:val="Compact"/>
        <w:numPr>
          <w:ilvl w:val="0"/>
          <w:numId w:val="5"/>
        </w:numPr>
        <w:spacing w:line="360" w:lineRule="auto"/>
        <w:jc w:val="both"/>
        <w:rPr>
          <w:rFonts w:ascii="Times New Roman" w:hAnsi="Times New Roman" w:cs="Times New Roman"/>
          <w:lang w:val="fr-FR"/>
        </w:rPr>
      </w:pPr>
      <w:r w:rsidRPr="00CD16F0">
        <w:rPr>
          <w:rFonts w:ascii="Times New Roman" w:hAnsi="Times New Roman" w:cs="Times New Roman"/>
          <w:b/>
          <w:bCs/>
          <w:lang w:val="fr-FR"/>
        </w:rPr>
        <w:t>Prévisions Financières</w:t>
      </w:r>
      <w:r w:rsidRPr="00CD16F0">
        <w:rPr>
          <w:rFonts w:ascii="Times New Roman" w:hAnsi="Times New Roman" w:cs="Times New Roman"/>
          <w:lang w:val="fr-FR"/>
        </w:rPr>
        <w:t xml:space="preserve"> : Simulation des performances futures basées sur les données historiques et les tendances financières actuelles.</w:t>
      </w:r>
    </w:p>
    <w:p w14:paraId="116387E1" w14:textId="77777777" w:rsidR="000C6037" w:rsidRPr="00CD16F0" w:rsidRDefault="00000000" w:rsidP="00973085">
      <w:pPr>
        <w:pStyle w:val="Titre1"/>
        <w:rPr>
          <w:lang w:val="fr-FR"/>
        </w:rPr>
      </w:pPr>
      <w:bookmarkStart w:id="7" w:name="prérequis"/>
      <w:bookmarkEnd w:id="3"/>
      <w:bookmarkEnd w:id="6"/>
      <w:r w:rsidRPr="00CD16F0">
        <w:rPr>
          <w:lang w:val="fr-FR"/>
        </w:rPr>
        <w:t>Prérequis</w:t>
      </w:r>
    </w:p>
    <w:p w14:paraId="32608713" w14:textId="77777777" w:rsidR="000C6037" w:rsidRPr="00CD16F0" w:rsidRDefault="00000000" w:rsidP="00490DBB">
      <w:pPr>
        <w:pStyle w:val="FirstParagraph"/>
        <w:spacing w:line="360" w:lineRule="auto"/>
        <w:jc w:val="both"/>
        <w:rPr>
          <w:rFonts w:ascii="Times New Roman" w:hAnsi="Times New Roman" w:cs="Times New Roman"/>
          <w:lang w:val="fr-FR"/>
        </w:rPr>
      </w:pPr>
      <w:r w:rsidRPr="00CD16F0">
        <w:rPr>
          <w:rFonts w:ascii="Times New Roman" w:hAnsi="Times New Roman" w:cs="Times New Roman"/>
          <w:lang w:val="fr-FR"/>
        </w:rPr>
        <w:t>Avant de commencer l’installation de l’application web de gestion financière, assurez-vous que votre environnement de développement répond aux exigences suivantes :</w:t>
      </w:r>
    </w:p>
    <w:p w14:paraId="0935BCD5" w14:textId="6745CB99" w:rsidR="008E7582" w:rsidRPr="00CD16F0" w:rsidRDefault="00000000" w:rsidP="008E7582">
      <w:pPr>
        <w:pStyle w:val="Normalcentr"/>
        <w:numPr>
          <w:ilvl w:val="0"/>
          <w:numId w:val="31"/>
        </w:numPr>
        <w:spacing w:line="360" w:lineRule="auto"/>
        <w:rPr>
          <w:lang w:val="fr-FR"/>
        </w:rPr>
      </w:pPr>
      <w:bookmarkStart w:id="8" w:name="php"/>
      <w:r w:rsidRPr="00CD16F0">
        <w:rPr>
          <w:b/>
          <w:bCs/>
          <w:lang w:val="fr-FR"/>
        </w:rPr>
        <w:t>PHP</w:t>
      </w:r>
      <w:bookmarkStart w:id="9" w:name="activation-des-extensions-nécessaires"/>
      <w:r w:rsidR="008E7582" w:rsidRPr="00CD16F0">
        <w:rPr>
          <w:lang w:val="fr-FR"/>
        </w:rPr>
        <w:t> : pour faire fonctionner Laravel</w:t>
      </w:r>
    </w:p>
    <w:p w14:paraId="7BA0A0B8" w14:textId="63A06484" w:rsidR="008E7582" w:rsidRPr="00CD16F0" w:rsidRDefault="008E7582" w:rsidP="008E7582">
      <w:pPr>
        <w:pStyle w:val="Corpsdetexte"/>
        <w:numPr>
          <w:ilvl w:val="0"/>
          <w:numId w:val="31"/>
        </w:numPr>
        <w:rPr>
          <w:lang w:val="fr-FR"/>
        </w:rPr>
      </w:pPr>
      <w:r w:rsidRPr="00CD16F0">
        <w:rPr>
          <w:b/>
          <w:bCs/>
          <w:lang w:val="fr-FR"/>
        </w:rPr>
        <w:t>Git</w:t>
      </w:r>
      <w:r w:rsidRPr="00CD16F0">
        <w:rPr>
          <w:lang w:val="fr-FR"/>
        </w:rPr>
        <w:t> : pour pouvoir travailler avec Laravel et d’</w:t>
      </w:r>
      <w:r w:rsidR="00CD16F0" w:rsidRPr="00CD16F0">
        <w:rPr>
          <w:lang w:val="fr-FR"/>
        </w:rPr>
        <w:t>héberger</w:t>
      </w:r>
      <w:r w:rsidRPr="00CD16F0">
        <w:rPr>
          <w:lang w:val="fr-FR"/>
        </w:rPr>
        <w:t xml:space="preserve"> le projet sur </w:t>
      </w:r>
      <w:r w:rsidR="00CD16F0" w:rsidRPr="00CD16F0">
        <w:rPr>
          <w:lang w:val="fr-FR"/>
        </w:rPr>
        <w:t>GitHub</w:t>
      </w:r>
    </w:p>
    <w:p w14:paraId="25162F9C" w14:textId="77777777" w:rsidR="008E7582" w:rsidRPr="00CD16F0" w:rsidRDefault="00000000" w:rsidP="008E7582">
      <w:pPr>
        <w:pStyle w:val="Normalcentr"/>
        <w:numPr>
          <w:ilvl w:val="0"/>
          <w:numId w:val="31"/>
        </w:numPr>
        <w:spacing w:line="360" w:lineRule="auto"/>
        <w:rPr>
          <w:rFonts w:ascii="Times New Roman" w:hAnsi="Times New Roman" w:cs="Times New Roman"/>
          <w:lang w:val="fr-FR"/>
        </w:rPr>
      </w:pPr>
      <w:bookmarkStart w:id="10" w:name="composer"/>
      <w:bookmarkEnd w:id="8"/>
      <w:bookmarkEnd w:id="9"/>
      <w:r w:rsidRPr="00CD16F0">
        <w:rPr>
          <w:rFonts w:ascii="Times New Roman" w:hAnsi="Times New Roman" w:cs="Times New Roman"/>
          <w:b/>
          <w:bCs/>
          <w:lang w:val="fr-FR"/>
        </w:rPr>
        <w:t>Composer</w:t>
      </w:r>
      <w:r w:rsidR="008E7582" w:rsidRPr="00CD16F0">
        <w:rPr>
          <w:rFonts w:ascii="Times New Roman" w:hAnsi="Times New Roman" w:cs="Times New Roman"/>
          <w:lang w:val="fr-FR"/>
        </w:rPr>
        <w:t> : Gestion des dépendances de PHP</w:t>
      </w:r>
      <w:bookmarkStart w:id="11" w:name="base-de-données"/>
      <w:bookmarkEnd w:id="10"/>
    </w:p>
    <w:p w14:paraId="7FF76385" w14:textId="443B4F60" w:rsidR="008E7582" w:rsidRPr="00CD16F0" w:rsidRDefault="00000000" w:rsidP="008E7582">
      <w:pPr>
        <w:pStyle w:val="Normalcentr"/>
        <w:numPr>
          <w:ilvl w:val="0"/>
          <w:numId w:val="31"/>
        </w:numPr>
        <w:spacing w:line="360" w:lineRule="auto"/>
        <w:rPr>
          <w:rFonts w:ascii="Times New Roman" w:hAnsi="Times New Roman" w:cs="Times New Roman"/>
          <w:lang w:val="fr-FR"/>
        </w:rPr>
      </w:pPr>
      <w:r w:rsidRPr="00CD16F0">
        <w:rPr>
          <w:rFonts w:ascii="Times New Roman" w:hAnsi="Times New Roman" w:cs="Times New Roman"/>
          <w:b/>
          <w:bCs/>
          <w:lang w:val="fr-FR"/>
        </w:rPr>
        <w:t>Base de données</w:t>
      </w:r>
      <w:r w:rsidR="008E7582" w:rsidRPr="00CD16F0">
        <w:rPr>
          <w:rFonts w:ascii="Times New Roman" w:hAnsi="Times New Roman" w:cs="Times New Roman"/>
          <w:b/>
          <w:bCs/>
          <w:lang w:val="fr-FR"/>
        </w:rPr>
        <w:t xml:space="preserve"> (SQLite)</w:t>
      </w:r>
      <w:r w:rsidR="008E7582" w:rsidRPr="00CD16F0">
        <w:rPr>
          <w:rFonts w:ascii="Times New Roman" w:hAnsi="Times New Roman" w:cs="Times New Roman"/>
          <w:lang w:val="fr-FR"/>
        </w:rPr>
        <w:t> : pour stocker les informations et toutes des données de l’</w:t>
      </w:r>
      <w:bookmarkStart w:id="12" w:name="laravel-livewire"/>
      <w:bookmarkEnd w:id="11"/>
      <w:r w:rsidR="008E7582" w:rsidRPr="00CD16F0">
        <w:rPr>
          <w:rFonts w:ascii="Times New Roman" w:hAnsi="Times New Roman" w:cs="Times New Roman"/>
          <w:lang w:val="fr-FR"/>
        </w:rPr>
        <w:t>application</w:t>
      </w:r>
    </w:p>
    <w:p w14:paraId="5F193152" w14:textId="06DE9906" w:rsidR="000C6037" w:rsidRPr="00CD16F0" w:rsidRDefault="00000000" w:rsidP="008E7582">
      <w:pPr>
        <w:pStyle w:val="Normalcentr"/>
        <w:numPr>
          <w:ilvl w:val="0"/>
          <w:numId w:val="31"/>
        </w:numPr>
        <w:spacing w:line="360" w:lineRule="auto"/>
        <w:rPr>
          <w:rFonts w:ascii="Times New Roman" w:hAnsi="Times New Roman" w:cs="Times New Roman"/>
          <w:lang w:val="fr-FR"/>
        </w:rPr>
      </w:pPr>
      <w:r w:rsidRPr="00CD16F0">
        <w:rPr>
          <w:rFonts w:ascii="Times New Roman" w:hAnsi="Times New Roman" w:cs="Times New Roman"/>
          <w:b/>
          <w:bCs/>
          <w:lang w:val="fr-FR"/>
        </w:rPr>
        <w:t>Laravel Livewire</w:t>
      </w:r>
      <w:r w:rsidR="008E7582" w:rsidRPr="00CD16F0">
        <w:rPr>
          <w:rFonts w:ascii="Times New Roman" w:hAnsi="Times New Roman" w:cs="Times New Roman"/>
          <w:lang w:val="fr-FR"/>
        </w:rPr>
        <w:t> : pour rendre l’application dynamique</w:t>
      </w:r>
    </w:p>
    <w:p w14:paraId="24A13E3E" w14:textId="665B4125" w:rsidR="008E7582" w:rsidRPr="00CD16F0" w:rsidRDefault="008E7582" w:rsidP="008E7582">
      <w:pPr>
        <w:pStyle w:val="Corpsdetexte"/>
        <w:rPr>
          <w:lang w:val="fr-FR"/>
        </w:rPr>
      </w:pPr>
      <w:r w:rsidRPr="00CD16F0">
        <w:rPr>
          <w:lang w:val="fr-FR"/>
        </w:rPr>
        <w:t>Pour plus de détails sur ces prérequis, voir la section « Prérequis » du fichier « Readme.md ».</w:t>
      </w:r>
    </w:p>
    <w:p w14:paraId="648607B4" w14:textId="77777777" w:rsidR="000C6037" w:rsidRPr="00CD16F0" w:rsidRDefault="00000000" w:rsidP="008E7582">
      <w:pPr>
        <w:pStyle w:val="Titre1"/>
        <w:rPr>
          <w:lang w:val="fr-FR"/>
        </w:rPr>
      </w:pPr>
      <w:bookmarkStart w:id="13" w:name="installation"/>
      <w:bookmarkEnd w:id="7"/>
      <w:bookmarkEnd w:id="12"/>
      <w:r w:rsidRPr="00CD16F0">
        <w:rPr>
          <w:lang w:val="fr-FR"/>
        </w:rPr>
        <w:t>Installation</w:t>
      </w:r>
    </w:p>
    <w:p w14:paraId="04E27A55" w14:textId="77777777" w:rsidR="000C6037" w:rsidRPr="00CD16F0" w:rsidRDefault="00000000" w:rsidP="00490DBB">
      <w:pPr>
        <w:pStyle w:val="FirstParagraph"/>
        <w:spacing w:line="360" w:lineRule="auto"/>
        <w:jc w:val="both"/>
        <w:rPr>
          <w:rFonts w:ascii="Times New Roman" w:hAnsi="Times New Roman" w:cs="Times New Roman"/>
          <w:lang w:val="fr-FR"/>
        </w:rPr>
      </w:pPr>
      <w:r w:rsidRPr="00CD16F0">
        <w:rPr>
          <w:rFonts w:ascii="Times New Roman" w:hAnsi="Times New Roman" w:cs="Times New Roman"/>
          <w:lang w:val="fr-FR"/>
        </w:rPr>
        <w:t>Suivez ces étapes pour installer et configurer l’application web de gestion financière :</w:t>
      </w:r>
    </w:p>
    <w:p w14:paraId="0EE66211" w14:textId="77777777" w:rsidR="008E7582" w:rsidRPr="00CD16F0" w:rsidRDefault="00000000" w:rsidP="008E7582">
      <w:pPr>
        <w:pStyle w:val="Compact"/>
        <w:numPr>
          <w:ilvl w:val="0"/>
          <w:numId w:val="14"/>
        </w:numPr>
        <w:spacing w:line="360" w:lineRule="auto"/>
        <w:jc w:val="both"/>
        <w:rPr>
          <w:rFonts w:ascii="Times New Roman" w:hAnsi="Times New Roman" w:cs="Times New Roman"/>
          <w:lang w:val="fr-FR"/>
        </w:rPr>
      </w:pPr>
      <w:r w:rsidRPr="00CD16F0">
        <w:rPr>
          <w:rFonts w:ascii="Times New Roman" w:hAnsi="Times New Roman" w:cs="Times New Roman"/>
          <w:b/>
          <w:bCs/>
          <w:lang w:val="fr-FR"/>
        </w:rPr>
        <w:t>Cloner le dépôt</w:t>
      </w:r>
      <w:r w:rsidR="008E7582" w:rsidRPr="00CD16F0">
        <w:rPr>
          <w:rFonts w:ascii="Times New Roman" w:hAnsi="Times New Roman" w:cs="Times New Roman"/>
          <w:b/>
          <w:bCs/>
          <w:lang w:val="fr-FR"/>
        </w:rPr>
        <w:t xml:space="preserve"> git en utilisant la commande : « </w:t>
      </w:r>
      <w:r w:rsidRPr="00CD16F0">
        <w:rPr>
          <w:rStyle w:val="FunctionTok"/>
          <w:rFonts w:ascii="Times New Roman" w:hAnsi="Times New Roman" w:cs="Times New Roman"/>
          <w:sz w:val="24"/>
          <w:lang w:val="fr-FR"/>
        </w:rPr>
        <w:t>git</w:t>
      </w:r>
      <w:r w:rsidRPr="00CD16F0">
        <w:rPr>
          <w:rStyle w:val="NormalTok"/>
          <w:rFonts w:ascii="Times New Roman" w:hAnsi="Times New Roman" w:cs="Times New Roman"/>
          <w:sz w:val="24"/>
          <w:lang w:val="fr-FR"/>
        </w:rPr>
        <w:t xml:space="preserve"> clone https://github.com/geraldo-razafimanana/MIA_L3_GF2024.git</w:t>
      </w:r>
      <w:r w:rsidR="008E7582" w:rsidRPr="00CD16F0">
        <w:rPr>
          <w:rStyle w:val="NormalTok"/>
          <w:rFonts w:ascii="Times New Roman" w:hAnsi="Times New Roman" w:cs="Times New Roman"/>
          <w:sz w:val="24"/>
          <w:lang w:val="fr-FR"/>
        </w:rPr>
        <w:t> », puis la commande « </w:t>
      </w:r>
      <w:r w:rsidRPr="00CD16F0">
        <w:rPr>
          <w:rStyle w:val="BuiltInTok"/>
          <w:rFonts w:ascii="Times New Roman" w:hAnsi="Times New Roman" w:cs="Times New Roman"/>
          <w:sz w:val="24"/>
          <w:lang w:val="fr-FR"/>
        </w:rPr>
        <w:t>cd</w:t>
      </w:r>
      <w:r w:rsidRPr="00CD16F0">
        <w:rPr>
          <w:rStyle w:val="NormalTok"/>
          <w:rFonts w:ascii="Times New Roman" w:hAnsi="Times New Roman" w:cs="Times New Roman"/>
          <w:sz w:val="24"/>
          <w:lang w:val="fr-FR"/>
        </w:rPr>
        <w:t xml:space="preserve"> MIA_L3_GF2024/src</w:t>
      </w:r>
      <w:r w:rsidR="008E7582" w:rsidRPr="00CD16F0">
        <w:rPr>
          <w:rStyle w:val="NormalTok"/>
          <w:rFonts w:ascii="Times New Roman" w:hAnsi="Times New Roman" w:cs="Times New Roman"/>
          <w:sz w:val="24"/>
          <w:lang w:val="fr-FR"/>
        </w:rPr>
        <w:t> »</w:t>
      </w:r>
    </w:p>
    <w:p w14:paraId="568AA5ED" w14:textId="35A826D4" w:rsidR="000C6037" w:rsidRPr="00CD16F0" w:rsidRDefault="00000000" w:rsidP="008E7582">
      <w:pPr>
        <w:pStyle w:val="Compact"/>
        <w:numPr>
          <w:ilvl w:val="0"/>
          <w:numId w:val="14"/>
        </w:numPr>
        <w:spacing w:line="360" w:lineRule="auto"/>
        <w:jc w:val="both"/>
        <w:rPr>
          <w:rFonts w:ascii="Times New Roman" w:hAnsi="Times New Roman" w:cs="Times New Roman"/>
          <w:lang w:val="fr-FR"/>
        </w:rPr>
      </w:pPr>
      <w:r w:rsidRPr="00CD16F0">
        <w:rPr>
          <w:rFonts w:ascii="Times New Roman" w:hAnsi="Times New Roman" w:cs="Times New Roman"/>
          <w:b/>
          <w:bCs/>
          <w:lang w:val="fr-FR"/>
        </w:rPr>
        <w:t>Installer les dépendances PHP</w:t>
      </w:r>
      <w:r w:rsidR="008E7582" w:rsidRPr="00CD16F0">
        <w:rPr>
          <w:rFonts w:ascii="Times New Roman" w:hAnsi="Times New Roman" w:cs="Times New Roman"/>
          <w:b/>
          <w:bCs/>
          <w:lang w:val="fr-FR"/>
        </w:rPr>
        <w:t> : « </w:t>
      </w:r>
      <w:r w:rsidRPr="00CD16F0">
        <w:rPr>
          <w:rStyle w:val="ExtensionTok"/>
          <w:rFonts w:ascii="Times New Roman" w:hAnsi="Times New Roman" w:cs="Times New Roman"/>
          <w:sz w:val="24"/>
          <w:lang w:val="fr-FR"/>
        </w:rPr>
        <w:t>composer</w:t>
      </w:r>
      <w:r w:rsidRPr="00CD16F0">
        <w:rPr>
          <w:rStyle w:val="NormalTok"/>
          <w:rFonts w:ascii="Times New Roman" w:hAnsi="Times New Roman" w:cs="Times New Roman"/>
          <w:sz w:val="24"/>
          <w:lang w:val="fr-FR"/>
        </w:rPr>
        <w:t xml:space="preserve"> install</w:t>
      </w:r>
      <w:r w:rsidR="008E7582" w:rsidRPr="00CD16F0">
        <w:rPr>
          <w:rStyle w:val="NormalTok"/>
          <w:rFonts w:ascii="Times New Roman" w:hAnsi="Times New Roman" w:cs="Times New Roman"/>
          <w:sz w:val="24"/>
          <w:lang w:val="fr-FR"/>
        </w:rPr>
        <w:t> »</w:t>
      </w:r>
    </w:p>
    <w:p w14:paraId="200C6B69" w14:textId="77777777" w:rsidR="000C6037" w:rsidRPr="00CD16F0" w:rsidRDefault="00000000" w:rsidP="00490DBB">
      <w:pPr>
        <w:pStyle w:val="Compact"/>
        <w:numPr>
          <w:ilvl w:val="0"/>
          <w:numId w:val="14"/>
        </w:numPr>
        <w:spacing w:line="360" w:lineRule="auto"/>
        <w:jc w:val="both"/>
        <w:rPr>
          <w:rFonts w:ascii="Times New Roman" w:hAnsi="Times New Roman" w:cs="Times New Roman"/>
          <w:lang w:val="fr-FR"/>
        </w:rPr>
      </w:pPr>
      <w:r w:rsidRPr="00CD16F0">
        <w:rPr>
          <w:rFonts w:ascii="Times New Roman" w:hAnsi="Times New Roman" w:cs="Times New Roman"/>
          <w:b/>
          <w:bCs/>
          <w:lang w:val="fr-FR"/>
        </w:rPr>
        <w:lastRenderedPageBreak/>
        <w:t>Configurer l’environnement</w:t>
      </w:r>
    </w:p>
    <w:p w14:paraId="6E519D38" w14:textId="77777777" w:rsidR="00DF67E3" w:rsidRPr="00CD16F0" w:rsidRDefault="00000000" w:rsidP="00DF67E3">
      <w:pPr>
        <w:pStyle w:val="Compact"/>
        <w:numPr>
          <w:ilvl w:val="0"/>
          <w:numId w:val="1"/>
        </w:numPr>
        <w:spacing w:line="360" w:lineRule="auto"/>
        <w:jc w:val="both"/>
        <w:rPr>
          <w:rFonts w:ascii="Times New Roman" w:hAnsi="Times New Roman" w:cs="Times New Roman"/>
          <w:lang w:val="fr-FR"/>
        </w:rPr>
      </w:pPr>
      <w:r w:rsidRPr="00CD16F0">
        <w:rPr>
          <w:rFonts w:ascii="Times New Roman" w:hAnsi="Times New Roman" w:cs="Times New Roman"/>
          <w:lang w:val="fr-FR"/>
        </w:rPr>
        <w:t xml:space="preserve">Dupliquez le </w:t>
      </w:r>
      <w:r w:rsidR="008E7582" w:rsidRPr="00CD16F0">
        <w:rPr>
          <w:rFonts w:ascii="Times New Roman" w:hAnsi="Times New Roman" w:cs="Times New Roman"/>
          <w:lang w:val="fr-FR"/>
        </w:rPr>
        <w:t>fichier. « env</w:t>
      </w:r>
      <w:r w:rsidRPr="00CD16F0">
        <w:rPr>
          <w:rStyle w:val="VerbatimChar"/>
          <w:rFonts w:ascii="Times New Roman" w:hAnsi="Times New Roman" w:cs="Times New Roman"/>
          <w:sz w:val="24"/>
          <w:lang w:val="fr-FR"/>
        </w:rPr>
        <w:t>.example</w:t>
      </w:r>
      <w:r w:rsidR="008E7582" w:rsidRPr="00CD16F0">
        <w:rPr>
          <w:rStyle w:val="VerbatimChar"/>
          <w:rFonts w:ascii="Times New Roman" w:hAnsi="Times New Roman" w:cs="Times New Roman"/>
          <w:sz w:val="24"/>
          <w:lang w:val="fr-FR"/>
        </w:rPr>
        <w:t> »</w:t>
      </w:r>
      <w:r w:rsidRPr="00CD16F0">
        <w:rPr>
          <w:rFonts w:ascii="Times New Roman" w:hAnsi="Times New Roman" w:cs="Times New Roman"/>
          <w:lang w:val="fr-FR"/>
        </w:rPr>
        <w:t xml:space="preserve"> et renommez-le en </w:t>
      </w:r>
      <w:r w:rsidR="008E7582" w:rsidRPr="00CD16F0">
        <w:rPr>
          <w:rFonts w:ascii="Times New Roman" w:hAnsi="Times New Roman" w:cs="Times New Roman"/>
          <w:lang w:val="fr-FR"/>
        </w:rPr>
        <w:t>« </w:t>
      </w:r>
      <w:r w:rsidRPr="00CD16F0">
        <w:rPr>
          <w:rStyle w:val="VerbatimChar"/>
          <w:rFonts w:ascii="Times New Roman" w:hAnsi="Times New Roman" w:cs="Times New Roman"/>
          <w:sz w:val="24"/>
          <w:lang w:val="fr-FR"/>
        </w:rPr>
        <w:t>.env</w:t>
      </w:r>
      <w:r w:rsidR="008E7582" w:rsidRPr="00CD16F0">
        <w:rPr>
          <w:rStyle w:val="VerbatimChar"/>
          <w:rFonts w:ascii="Times New Roman" w:hAnsi="Times New Roman" w:cs="Times New Roman"/>
          <w:sz w:val="24"/>
          <w:lang w:val="fr-FR"/>
        </w:rPr>
        <w:t> »</w:t>
      </w:r>
    </w:p>
    <w:p w14:paraId="1A99259E" w14:textId="5FC6F27D" w:rsidR="000C6037" w:rsidRPr="00CD16F0" w:rsidRDefault="00000000" w:rsidP="00DF67E3">
      <w:pPr>
        <w:pStyle w:val="Compact"/>
        <w:numPr>
          <w:ilvl w:val="0"/>
          <w:numId w:val="1"/>
        </w:numPr>
        <w:spacing w:line="360" w:lineRule="auto"/>
        <w:jc w:val="both"/>
        <w:rPr>
          <w:rFonts w:ascii="Times New Roman" w:hAnsi="Times New Roman" w:cs="Times New Roman"/>
          <w:lang w:val="fr-FR"/>
        </w:rPr>
      </w:pPr>
      <w:r w:rsidRPr="00CD16F0">
        <w:rPr>
          <w:rFonts w:ascii="Times New Roman" w:hAnsi="Times New Roman" w:cs="Times New Roman"/>
          <w:lang w:val="fr-FR"/>
        </w:rPr>
        <w:t xml:space="preserve">Ouvrez le fichier </w:t>
      </w:r>
      <w:r w:rsidR="00DF67E3" w:rsidRPr="00CD16F0">
        <w:rPr>
          <w:rFonts w:ascii="Times New Roman" w:hAnsi="Times New Roman" w:cs="Times New Roman"/>
          <w:lang w:val="fr-FR"/>
        </w:rPr>
        <w:t>« </w:t>
      </w:r>
      <w:r w:rsidRPr="00CD16F0">
        <w:rPr>
          <w:rStyle w:val="VerbatimChar"/>
          <w:rFonts w:ascii="Times New Roman" w:hAnsi="Times New Roman" w:cs="Times New Roman"/>
          <w:sz w:val="24"/>
          <w:lang w:val="fr-FR"/>
        </w:rPr>
        <w:t>.env</w:t>
      </w:r>
      <w:r w:rsidR="00DF67E3" w:rsidRPr="00CD16F0">
        <w:rPr>
          <w:rStyle w:val="VerbatimChar"/>
          <w:rFonts w:ascii="Times New Roman" w:hAnsi="Times New Roman" w:cs="Times New Roman"/>
          <w:sz w:val="24"/>
          <w:lang w:val="fr-FR"/>
        </w:rPr>
        <w:t> »</w:t>
      </w:r>
      <w:r w:rsidRPr="00CD16F0">
        <w:rPr>
          <w:rFonts w:ascii="Times New Roman" w:hAnsi="Times New Roman" w:cs="Times New Roman"/>
          <w:lang w:val="fr-FR"/>
        </w:rPr>
        <w:t xml:space="preserve"> avec un éditeur de texte et configurez les paramètres suivants :</w:t>
      </w:r>
      <w:r w:rsidR="00DF67E3" w:rsidRPr="00CD16F0">
        <w:rPr>
          <w:rFonts w:ascii="Times New Roman" w:hAnsi="Times New Roman" w:cs="Times New Roman"/>
          <w:lang w:val="fr-FR"/>
        </w:rPr>
        <w:t xml:space="preserve"> </w:t>
      </w:r>
      <w:r w:rsidRPr="00CD16F0">
        <w:rPr>
          <w:rStyle w:val="VerbatimChar"/>
          <w:rFonts w:ascii="Times New Roman" w:hAnsi="Times New Roman" w:cs="Times New Roman"/>
          <w:sz w:val="24"/>
          <w:lang w:val="fr-FR"/>
        </w:rPr>
        <w:t>DB_CONNECTION=sqlite</w:t>
      </w:r>
    </w:p>
    <w:p w14:paraId="22E2DA42" w14:textId="187DB6DD" w:rsidR="000C6037" w:rsidRPr="00CD16F0" w:rsidRDefault="00000000" w:rsidP="00DF67E3">
      <w:pPr>
        <w:pStyle w:val="Compact"/>
        <w:numPr>
          <w:ilvl w:val="0"/>
          <w:numId w:val="14"/>
        </w:numPr>
        <w:spacing w:line="360" w:lineRule="auto"/>
        <w:jc w:val="both"/>
        <w:rPr>
          <w:rFonts w:ascii="Times New Roman" w:hAnsi="Times New Roman" w:cs="Times New Roman"/>
          <w:lang w:val="fr-FR"/>
        </w:rPr>
      </w:pPr>
      <w:r w:rsidRPr="00CD16F0">
        <w:rPr>
          <w:rFonts w:ascii="Times New Roman" w:hAnsi="Times New Roman" w:cs="Times New Roman"/>
          <w:b/>
          <w:bCs/>
          <w:lang w:val="fr-FR"/>
        </w:rPr>
        <w:t>Générer la clé de l’application</w:t>
      </w:r>
      <w:r w:rsidR="00DF67E3" w:rsidRPr="00CD16F0">
        <w:rPr>
          <w:rFonts w:ascii="Times New Roman" w:hAnsi="Times New Roman" w:cs="Times New Roman"/>
          <w:b/>
          <w:bCs/>
          <w:lang w:val="fr-FR"/>
        </w:rPr>
        <w:t xml:space="preserve"> : </w:t>
      </w:r>
      <w:r w:rsidR="00DF67E3" w:rsidRPr="00CD16F0">
        <w:rPr>
          <w:rFonts w:ascii="Times New Roman" w:hAnsi="Times New Roman" w:cs="Times New Roman"/>
          <w:lang w:val="fr-FR"/>
        </w:rPr>
        <w:t>« </w:t>
      </w:r>
      <w:r w:rsidRPr="00CD16F0">
        <w:rPr>
          <w:rStyle w:val="ExtensionTok"/>
          <w:rFonts w:ascii="Times New Roman" w:hAnsi="Times New Roman" w:cs="Times New Roman"/>
          <w:sz w:val="24"/>
          <w:lang w:val="fr-FR"/>
        </w:rPr>
        <w:t>php</w:t>
      </w:r>
      <w:r w:rsidRPr="00CD16F0">
        <w:rPr>
          <w:rStyle w:val="NormalTok"/>
          <w:rFonts w:ascii="Times New Roman" w:hAnsi="Times New Roman" w:cs="Times New Roman"/>
          <w:sz w:val="24"/>
          <w:lang w:val="fr-FR"/>
        </w:rPr>
        <w:t xml:space="preserve"> artisan key:generate</w:t>
      </w:r>
      <w:r w:rsidR="00DF67E3" w:rsidRPr="00CD16F0">
        <w:rPr>
          <w:rStyle w:val="NormalTok"/>
          <w:rFonts w:ascii="Times New Roman" w:hAnsi="Times New Roman" w:cs="Times New Roman"/>
          <w:sz w:val="24"/>
          <w:lang w:val="fr-FR"/>
        </w:rPr>
        <w:t> »</w:t>
      </w:r>
    </w:p>
    <w:p w14:paraId="73DBCFBE" w14:textId="77777777" w:rsidR="000C6037" w:rsidRPr="00CD16F0" w:rsidRDefault="00000000" w:rsidP="00490DBB">
      <w:pPr>
        <w:pStyle w:val="Compact"/>
        <w:numPr>
          <w:ilvl w:val="0"/>
          <w:numId w:val="14"/>
        </w:numPr>
        <w:spacing w:line="360" w:lineRule="auto"/>
        <w:jc w:val="both"/>
        <w:rPr>
          <w:rFonts w:ascii="Times New Roman" w:hAnsi="Times New Roman" w:cs="Times New Roman"/>
          <w:lang w:val="fr-FR"/>
        </w:rPr>
      </w:pPr>
      <w:r w:rsidRPr="00CD16F0">
        <w:rPr>
          <w:rFonts w:ascii="Times New Roman" w:hAnsi="Times New Roman" w:cs="Times New Roman"/>
          <w:b/>
          <w:bCs/>
          <w:lang w:val="fr-FR"/>
        </w:rPr>
        <w:t>Lancer le serveur de développement</w:t>
      </w:r>
    </w:p>
    <w:p w14:paraId="757732C4" w14:textId="77777777" w:rsidR="00DF67E3" w:rsidRPr="00CD16F0" w:rsidRDefault="00000000" w:rsidP="00D36613">
      <w:pPr>
        <w:pStyle w:val="SourceCode"/>
        <w:numPr>
          <w:ilvl w:val="0"/>
          <w:numId w:val="1"/>
        </w:numPr>
        <w:spacing w:after="0" w:line="360" w:lineRule="auto"/>
        <w:jc w:val="both"/>
        <w:rPr>
          <w:rStyle w:val="NormalTok"/>
          <w:rFonts w:ascii="Times New Roman" w:hAnsi="Times New Roman" w:cs="Times New Roman"/>
          <w:sz w:val="24"/>
          <w:lang w:val="fr-FR"/>
        </w:rPr>
      </w:pPr>
      <w:r w:rsidRPr="00CD16F0">
        <w:rPr>
          <w:rStyle w:val="ExtensionTok"/>
          <w:rFonts w:ascii="Times New Roman" w:hAnsi="Times New Roman" w:cs="Times New Roman"/>
          <w:sz w:val="24"/>
          <w:lang w:val="fr-FR"/>
        </w:rPr>
        <w:t>php</w:t>
      </w:r>
      <w:r w:rsidRPr="00CD16F0">
        <w:rPr>
          <w:rStyle w:val="NormalTok"/>
          <w:rFonts w:ascii="Times New Roman" w:hAnsi="Times New Roman" w:cs="Times New Roman"/>
          <w:sz w:val="24"/>
          <w:lang w:val="fr-FR"/>
        </w:rPr>
        <w:t xml:space="preserve"> artisan serve</w:t>
      </w:r>
    </w:p>
    <w:p w14:paraId="410A9298" w14:textId="138EA08A" w:rsidR="00DF67E3" w:rsidRPr="00CD16F0" w:rsidRDefault="00DF67E3" w:rsidP="00D36613">
      <w:pPr>
        <w:pStyle w:val="SourceCode"/>
        <w:numPr>
          <w:ilvl w:val="0"/>
          <w:numId w:val="1"/>
        </w:numPr>
        <w:spacing w:after="0" w:line="360" w:lineRule="auto"/>
        <w:jc w:val="both"/>
        <w:rPr>
          <w:rFonts w:ascii="Times New Roman" w:hAnsi="Times New Roman" w:cs="Times New Roman"/>
          <w:lang w:val="fr-FR"/>
        </w:rPr>
      </w:pPr>
      <w:r w:rsidRPr="00CD16F0">
        <w:rPr>
          <w:rFonts w:ascii="Times New Roman" w:hAnsi="Times New Roman" w:cs="Times New Roman"/>
          <w:lang w:val="fr-FR"/>
        </w:rPr>
        <w:t xml:space="preserve">Démarrez le serveur de développement Laravel. L’application sera accessible à l’adresse </w:t>
      </w:r>
      <w:r w:rsidRPr="00CD16F0">
        <w:rPr>
          <w:rStyle w:val="VerbatimChar"/>
          <w:rFonts w:ascii="Times New Roman" w:hAnsi="Times New Roman" w:cs="Times New Roman"/>
          <w:sz w:val="24"/>
          <w:lang w:val="fr-FR"/>
        </w:rPr>
        <w:t>http://localhost:8000</w:t>
      </w:r>
      <w:r w:rsidRPr="00CD16F0">
        <w:rPr>
          <w:rFonts w:ascii="Times New Roman" w:hAnsi="Times New Roman" w:cs="Times New Roman"/>
          <w:lang w:val="fr-FR"/>
        </w:rPr>
        <w:t xml:space="preserve"> par défaut.</w:t>
      </w:r>
    </w:p>
    <w:p w14:paraId="5E86DBA3" w14:textId="77777777" w:rsidR="000C6037" w:rsidRPr="00CD16F0" w:rsidRDefault="00000000" w:rsidP="00D36613">
      <w:pPr>
        <w:pStyle w:val="Compact"/>
        <w:numPr>
          <w:ilvl w:val="0"/>
          <w:numId w:val="1"/>
        </w:numPr>
        <w:spacing w:line="360" w:lineRule="auto"/>
        <w:jc w:val="both"/>
        <w:rPr>
          <w:rFonts w:ascii="Times New Roman" w:hAnsi="Times New Roman" w:cs="Times New Roman"/>
          <w:lang w:val="fr-FR"/>
        </w:rPr>
      </w:pPr>
      <w:r w:rsidRPr="00CD16F0">
        <w:rPr>
          <w:rFonts w:ascii="Times New Roman" w:hAnsi="Times New Roman" w:cs="Times New Roman"/>
          <w:lang w:val="fr-FR"/>
        </w:rPr>
        <w:t xml:space="preserve">Vous pouvez modifier le port ou l’adresse en ajoutant les options </w:t>
      </w:r>
      <w:r w:rsidRPr="00CD16F0">
        <w:rPr>
          <w:rStyle w:val="VerbatimChar"/>
          <w:rFonts w:ascii="Times New Roman" w:hAnsi="Times New Roman" w:cs="Times New Roman"/>
          <w:sz w:val="24"/>
          <w:lang w:val="fr-FR"/>
        </w:rPr>
        <w:t>--port</w:t>
      </w:r>
      <w:r w:rsidRPr="00CD16F0">
        <w:rPr>
          <w:rFonts w:ascii="Times New Roman" w:hAnsi="Times New Roman" w:cs="Times New Roman"/>
          <w:lang w:val="fr-FR"/>
        </w:rPr>
        <w:t xml:space="preserve"> ou </w:t>
      </w:r>
      <w:r w:rsidRPr="00CD16F0">
        <w:rPr>
          <w:rStyle w:val="VerbatimChar"/>
          <w:rFonts w:ascii="Times New Roman" w:hAnsi="Times New Roman" w:cs="Times New Roman"/>
          <w:sz w:val="24"/>
          <w:lang w:val="fr-FR"/>
        </w:rPr>
        <w:t>--host</w:t>
      </w:r>
      <w:r w:rsidRPr="00CD16F0">
        <w:rPr>
          <w:rFonts w:ascii="Times New Roman" w:hAnsi="Times New Roman" w:cs="Times New Roman"/>
          <w:lang w:val="fr-FR"/>
        </w:rPr>
        <w:t xml:space="preserve"> si nécessaire.</w:t>
      </w:r>
    </w:p>
    <w:p w14:paraId="76A4F12D" w14:textId="77777777" w:rsidR="000C6037" w:rsidRPr="00CD16F0" w:rsidRDefault="00000000" w:rsidP="00DF67E3">
      <w:pPr>
        <w:pStyle w:val="Titre1"/>
        <w:rPr>
          <w:lang w:val="fr-FR"/>
        </w:rPr>
      </w:pPr>
      <w:bookmarkStart w:id="14" w:name="utilisation"/>
      <w:bookmarkEnd w:id="13"/>
      <w:r w:rsidRPr="00CD16F0">
        <w:rPr>
          <w:lang w:val="fr-FR"/>
        </w:rPr>
        <w:t>Utilisation</w:t>
      </w:r>
    </w:p>
    <w:p w14:paraId="30C539F1" w14:textId="77777777" w:rsidR="000C6037" w:rsidRPr="00CD16F0" w:rsidRDefault="00000000" w:rsidP="00490DBB">
      <w:pPr>
        <w:pStyle w:val="Compact"/>
        <w:numPr>
          <w:ilvl w:val="0"/>
          <w:numId w:val="23"/>
        </w:numPr>
        <w:spacing w:line="360" w:lineRule="auto"/>
        <w:jc w:val="both"/>
        <w:rPr>
          <w:rFonts w:ascii="Times New Roman" w:hAnsi="Times New Roman" w:cs="Times New Roman"/>
          <w:lang w:val="fr-FR"/>
        </w:rPr>
      </w:pPr>
      <w:r w:rsidRPr="00CD16F0">
        <w:rPr>
          <w:rFonts w:ascii="Times New Roman" w:hAnsi="Times New Roman" w:cs="Times New Roman"/>
          <w:b/>
          <w:bCs/>
          <w:lang w:val="fr-FR"/>
        </w:rPr>
        <w:t>Administrateur</w:t>
      </w:r>
      <w:r w:rsidRPr="00CD16F0">
        <w:rPr>
          <w:rFonts w:ascii="Times New Roman" w:hAnsi="Times New Roman" w:cs="Times New Roman"/>
          <w:lang w:val="fr-FR"/>
        </w:rPr>
        <w:t xml:space="preserve"> :</w:t>
      </w:r>
    </w:p>
    <w:p w14:paraId="194CB04A" w14:textId="77777777" w:rsidR="000C6037" w:rsidRPr="00CD16F0" w:rsidRDefault="00000000" w:rsidP="00490DBB">
      <w:pPr>
        <w:pStyle w:val="Compact"/>
        <w:numPr>
          <w:ilvl w:val="1"/>
          <w:numId w:val="24"/>
        </w:numPr>
        <w:spacing w:line="360" w:lineRule="auto"/>
        <w:jc w:val="both"/>
        <w:rPr>
          <w:rFonts w:ascii="Times New Roman" w:hAnsi="Times New Roman" w:cs="Times New Roman"/>
          <w:lang w:val="fr-FR"/>
        </w:rPr>
      </w:pPr>
      <w:r w:rsidRPr="00CD16F0">
        <w:rPr>
          <w:rFonts w:ascii="Times New Roman" w:hAnsi="Times New Roman" w:cs="Times New Roman"/>
          <w:lang w:val="fr-FR"/>
        </w:rPr>
        <w:t>Accédez au tableau de bord pour gérer les utilisateurs, surveiller les activités et configurer l’application.</w:t>
      </w:r>
    </w:p>
    <w:p w14:paraId="2E13C347" w14:textId="77777777" w:rsidR="000C6037" w:rsidRPr="00CD16F0" w:rsidRDefault="00000000" w:rsidP="00490DBB">
      <w:pPr>
        <w:pStyle w:val="Compact"/>
        <w:numPr>
          <w:ilvl w:val="1"/>
          <w:numId w:val="24"/>
        </w:numPr>
        <w:spacing w:line="360" w:lineRule="auto"/>
        <w:jc w:val="both"/>
        <w:rPr>
          <w:rFonts w:ascii="Times New Roman" w:hAnsi="Times New Roman" w:cs="Times New Roman"/>
          <w:lang w:val="fr-FR"/>
        </w:rPr>
      </w:pPr>
      <w:r w:rsidRPr="00CD16F0">
        <w:rPr>
          <w:rFonts w:ascii="Times New Roman" w:hAnsi="Times New Roman" w:cs="Times New Roman"/>
          <w:lang w:val="fr-FR"/>
        </w:rPr>
        <w:t>Ajouter des formules et les structures des tableaux</w:t>
      </w:r>
    </w:p>
    <w:p w14:paraId="47373DB4" w14:textId="77777777" w:rsidR="000C6037" w:rsidRPr="00CD16F0" w:rsidRDefault="00000000" w:rsidP="00490DBB">
      <w:pPr>
        <w:pStyle w:val="Compact"/>
        <w:numPr>
          <w:ilvl w:val="0"/>
          <w:numId w:val="23"/>
        </w:numPr>
        <w:spacing w:line="360" w:lineRule="auto"/>
        <w:jc w:val="both"/>
        <w:rPr>
          <w:rFonts w:ascii="Times New Roman" w:hAnsi="Times New Roman" w:cs="Times New Roman"/>
          <w:lang w:val="fr-FR"/>
        </w:rPr>
      </w:pPr>
      <w:r w:rsidRPr="00CD16F0">
        <w:rPr>
          <w:rFonts w:ascii="Times New Roman" w:hAnsi="Times New Roman" w:cs="Times New Roman"/>
          <w:b/>
          <w:bCs/>
          <w:lang w:val="fr-FR"/>
        </w:rPr>
        <w:t>Gestionnaire</w:t>
      </w:r>
      <w:r w:rsidRPr="00CD16F0">
        <w:rPr>
          <w:rFonts w:ascii="Times New Roman" w:hAnsi="Times New Roman" w:cs="Times New Roman"/>
          <w:lang w:val="fr-FR"/>
        </w:rPr>
        <w:t xml:space="preserve"> :</w:t>
      </w:r>
    </w:p>
    <w:p w14:paraId="2D470419" w14:textId="1B550492" w:rsidR="000C6037" w:rsidRPr="00CD16F0" w:rsidRDefault="00000000" w:rsidP="00490DBB">
      <w:pPr>
        <w:pStyle w:val="Compact"/>
        <w:numPr>
          <w:ilvl w:val="1"/>
          <w:numId w:val="25"/>
        </w:numPr>
        <w:spacing w:line="360" w:lineRule="auto"/>
        <w:jc w:val="both"/>
        <w:rPr>
          <w:rFonts w:ascii="Times New Roman" w:hAnsi="Times New Roman" w:cs="Times New Roman"/>
          <w:lang w:val="fr-FR"/>
        </w:rPr>
      </w:pPr>
      <w:r w:rsidRPr="00CD16F0">
        <w:rPr>
          <w:rFonts w:ascii="Times New Roman" w:hAnsi="Times New Roman" w:cs="Times New Roman"/>
          <w:lang w:val="fr-FR"/>
        </w:rPr>
        <w:t>Saisissez les états financiers, effectuez des analyses et voir les résultats.</w:t>
      </w:r>
    </w:p>
    <w:p w14:paraId="279D21FE" w14:textId="63A6A009" w:rsidR="00AE4678" w:rsidRPr="00CD16F0" w:rsidRDefault="00AE4678" w:rsidP="00AE4678">
      <w:pPr>
        <w:pStyle w:val="Compact"/>
        <w:spacing w:line="360" w:lineRule="auto"/>
        <w:jc w:val="both"/>
        <w:rPr>
          <w:rFonts w:ascii="Times New Roman" w:hAnsi="Times New Roman" w:cs="Times New Roman"/>
          <w:lang w:val="fr-FR"/>
        </w:rPr>
      </w:pPr>
      <w:r w:rsidRPr="00CD16F0">
        <w:rPr>
          <w:rFonts w:ascii="Times New Roman" w:hAnsi="Times New Roman" w:cs="Times New Roman"/>
          <w:lang w:val="fr-FR"/>
        </w:rPr>
        <w:br w:type="page"/>
      </w:r>
    </w:p>
    <w:p w14:paraId="5A2A7F8C" w14:textId="5B8028B0" w:rsidR="00BB3148" w:rsidRPr="00CD16F0" w:rsidRDefault="00BB3148" w:rsidP="00D36613">
      <w:pPr>
        <w:pStyle w:val="Titre1"/>
        <w:rPr>
          <w:lang w:val="fr-FR"/>
        </w:rPr>
      </w:pPr>
      <w:r w:rsidRPr="00CD16F0">
        <w:rPr>
          <w:lang w:val="fr-FR"/>
        </w:rPr>
        <w:lastRenderedPageBreak/>
        <w:t>Quelques captures d’écran</w:t>
      </w:r>
    </w:p>
    <w:p w14:paraId="5EA5BBDB" w14:textId="77777777" w:rsidR="00AE4678" w:rsidRPr="00CD16F0" w:rsidRDefault="00AE4678" w:rsidP="00AE4678">
      <w:pPr>
        <w:pStyle w:val="Corpsdetexte"/>
        <w:rPr>
          <w:lang w:val="fr-FR"/>
        </w:rPr>
      </w:pPr>
    </w:p>
    <w:p w14:paraId="57D11ADA" w14:textId="77777777" w:rsidR="00596B89" w:rsidRPr="00CD16F0" w:rsidRDefault="00AE4678" w:rsidP="00596B89">
      <w:pPr>
        <w:pStyle w:val="Corpsdetexte"/>
        <w:keepNext/>
        <w:rPr>
          <w:lang w:val="fr-FR"/>
        </w:rPr>
      </w:pPr>
      <w:r w:rsidRPr="00CD16F0">
        <w:rPr>
          <w:noProof/>
          <w:lang w:val="fr-FR"/>
        </w:rPr>
        <w:drawing>
          <wp:inline distT="0" distB="0" distL="0" distR="0" wp14:anchorId="59D45DE0" wp14:editId="6ECDFF64">
            <wp:extent cx="6188710" cy="3148965"/>
            <wp:effectExtent l="19050" t="19050" r="254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8">
                      <a:extLst>
                        <a:ext uri="{28A0092B-C50C-407E-A947-70E740481C1C}">
                          <a14:useLocalDpi xmlns:a14="http://schemas.microsoft.com/office/drawing/2010/main" val="0"/>
                        </a:ext>
                      </a:extLst>
                    </a:blip>
                    <a:stretch>
                      <a:fillRect/>
                    </a:stretch>
                  </pic:blipFill>
                  <pic:spPr>
                    <a:xfrm>
                      <a:off x="0" y="0"/>
                      <a:ext cx="6188710" cy="3148965"/>
                    </a:xfrm>
                    <a:prstGeom prst="rect">
                      <a:avLst/>
                    </a:prstGeom>
                    <a:ln>
                      <a:solidFill>
                        <a:schemeClr val="tx1"/>
                      </a:solidFill>
                    </a:ln>
                  </pic:spPr>
                </pic:pic>
              </a:graphicData>
            </a:graphic>
          </wp:inline>
        </w:drawing>
      </w:r>
    </w:p>
    <w:p w14:paraId="4739F89E" w14:textId="20ADC63F" w:rsidR="00596B89" w:rsidRPr="00CD16F0" w:rsidRDefault="00596B89" w:rsidP="00596B89">
      <w:pPr>
        <w:pStyle w:val="Lgende"/>
        <w:jc w:val="center"/>
        <w:rPr>
          <w:lang w:val="fr-FR"/>
        </w:rPr>
      </w:pPr>
      <w:r w:rsidRPr="00CD16F0">
        <w:rPr>
          <w:lang w:val="fr-FR"/>
        </w:rPr>
        <w:t xml:space="preserve">Figure </w:t>
      </w:r>
      <w:r w:rsidRPr="00CD16F0">
        <w:rPr>
          <w:lang w:val="fr-FR"/>
        </w:rPr>
        <w:fldChar w:fldCharType="begin"/>
      </w:r>
      <w:r w:rsidRPr="00CD16F0">
        <w:rPr>
          <w:lang w:val="fr-FR"/>
        </w:rPr>
        <w:instrText xml:space="preserve"> SEQ Figure \* ARABIC </w:instrText>
      </w:r>
      <w:r w:rsidRPr="00CD16F0">
        <w:rPr>
          <w:lang w:val="fr-FR"/>
        </w:rPr>
        <w:fldChar w:fldCharType="separate"/>
      </w:r>
      <w:r w:rsidR="00EF3B2D">
        <w:rPr>
          <w:noProof/>
          <w:lang w:val="fr-FR"/>
        </w:rPr>
        <w:t>1</w:t>
      </w:r>
      <w:r w:rsidRPr="00CD16F0">
        <w:rPr>
          <w:lang w:val="fr-FR"/>
        </w:rPr>
        <w:fldChar w:fldCharType="end"/>
      </w:r>
      <w:r w:rsidRPr="00CD16F0">
        <w:rPr>
          <w:lang w:val="fr-FR"/>
        </w:rPr>
        <w:t>Créer un compte</w:t>
      </w:r>
    </w:p>
    <w:p w14:paraId="1B96B181" w14:textId="77777777" w:rsidR="00596B89" w:rsidRPr="00CD16F0" w:rsidRDefault="00596B89" w:rsidP="00596B89">
      <w:pPr>
        <w:pStyle w:val="Lgende"/>
        <w:jc w:val="center"/>
        <w:rPr>
          <w:lang w:val="fr-FR"/>
        </w:rPr>
      </w:pPr>
    </w:p>
    <w:p w14:paraId="2E906C28" w14:textId="77777777" w:rsidR="00596B89" w:rsidRPr="00CD16F0" w:rsidRDefault="00596B89" w:rsidP="00596B89">
      <w:pPr>
        <w:pStyle w:val="Lgende"/>
        <w:keepNext/>
        <w:jc w:val="center"/>
        <w:rPr>
          <w:lang w:val="fr-FR"/>
        </w:rPr>
      </w:pPr>
      <w:r w:rsidRPr="00CD16F0">
        <w:rPr>
          <w:noProof/>
          <w:lang w:val="fr-FR"/>
        </w:rPr>
        <w:drawing>
          <wp:inline distT="0" distB="0" distL="0" distR="0" wp14:anchorId="7716DA7A" wp14:editId="5FBCA325">
            <wp:extent cx="6188710" cy="3143885"/>
            <wp:effectExtent l="19050" t="19050" r="254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9">
                      <a:extLst>
                        <a:ext uri="{28A0092B-C50C-407E-A947-70E740481C1C}">
                          <a14:useLocalDpi xmlns:a14="http://schemas.microsoft.com/office/drawing/2010/main" val="0"/>
                        </a:ext>
                      </a:extLst>
                    </a:blip>
                    <a:stretch>
                      <a:fillRect/>
                    </a:stretch>
                  </pic:blipFill>
                  <pic:spPr>
                    <a:xfrm>
                      <a:off x="0" y="0"/>
                      <a:ext cx="6188710" cy="3143885"/>
                    </a:xfrm>
                    <a:prstGeom prst="rect">
                      <a:avLst/>
                    </a:prstGeom>
                    <a:ln>
                      <a:solidFill>
                        <a:schemeClr val="tx1"/>
                      </a:solidFill>
                    </a:ln>
                  </pic:spPr>
                </pic:pic>
              </a:graphicData>
            </a:graphic>
          </wp:inline>
        </w:drawing>
      </w:r>
    </w:p>
    <w:p w14:paraId="4D0D8654" w14:textId="7738B835" w:rsidR="00596B89" w:rsidRPr="00CD16F0" w:rsidRDefault="00596B89" w:rsidP="00596B89">
      <w:pPr>
        <w:pStyle w:val="Lgende"/>
        <w:jc w:val="center"/>
        <w:rPr>
          <w:lang w:val="fr-FR"/>
        </w:rPr>
      </w:pPr>
      <w:r w:rsidRPr="00CD16F0">
        <w:rPr>
          <w:lang w:val="fr-FR"/>
        </w:rPr>
        <w:t xml:space="preserve">Figure </w:t>
      </w:r>
      <w:r w:rsidRPr="00CD16F0">
        <w:rPr>
          <w:lang w:val="fr-FR"/>
        </w:rPr>
        <w:fldChar w:fldCharType="begin"/>
      </w:r>
      <w:r w:rsidRPr="00CD16F0">
        <w:rPr>
          <w:lang w:val="fr-FR"/>
        </w:rPr>
        <w:instrText xml:space="preserve"> SEQ Figure \* ARABIC </w:instrText>
      </w:r>
      <w:r w:rsidRPr="00CD16F0">
        <w:rPr>
          <w:lang w:val="fr-FR"/>
        </w:rPr>
        <w:fldChar w:fldCharType="separate"/>
      </w:r>
      <w:r w:rsidR="00EF3B2D">
        <w:rPr>
          <w:noProof/>
          <w:lang w:val="fr-FR"/>
        </w:rPr>
        <w:t>2</w:t>
      </w:r>
      <w:r w:rsidRPr="00CD16F0">
        <w:rPr>
          <w:lang w:val="fr-FR"/>
        </w:rPr>
        <w:fldChar w:fldCharType="end"/>
      </w:r>
      <w:r w:rsidRPr="00CD16F0">
        <w:rPr>
          <w:lang w:val="fr-FR"/>
        </w:rPr>
        <w:t xml:space="preserve"> Se connecter</w:t>
      </w:r>
    </w:p>
    <w:p w14:paraId="5115A32E" w14:textId="77777777" w:rsidR="00596B89" w:rsidRPr="00CD16F0" w:rsidRDefault="00596B89" w:rsidP="00596B89">
      <w:pPr>
        <w:pStyle w:val="Corpsdetexte"/>
        <w:keepNext/>
        <w:rPr>
          <w:lang w:val="fr-FR"/>
        </w:rPr>
      </w:pPr>
      <w:r w:rsidRPr="00CD16F0">
        <w:rPr>
          <w:noProof/>
          <w:lang w:val="fr-FR"/>
        </w:rPr>
        <w:lastRenderedPageBreak/>
        <w:drawing>
          <wp:inline distT="0" distB="0" distL="0" distR="0" wp14:anchorId="43B1BAEC" wp14:editId="761EBF9D">
            <wp:extent cx="6188710" cy="3148965"/>
            <wp:effectExtent l="19050" t="19050" r="254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0">
                      <a:extLst>
                        <a:ext uri="{28A0092B-C50C-407E-A947-70E740481C1C}">
                          <a14:useLocalDpi xmlns:a14="http://schemas.microsoft.com/office/drawing/2010/main" val="0"/>
                        </a:ext>
                      </a:extLst>
                    </a:blip>
                    <a:stretch>
                      <a:fillRect/>
                    </a:stretch>
                  </pic:blipFill>
                  <pic:spPr>
                    <a:xfrm>
                      <a:off x="0" y="0"/>
                      <a:ext cx="6188710" cy="3148965"/>
                    </a:xfrm>
                    <a:prstGeom prst="rect">
                      <a:avLst/>
                    </a:prstGeom>
                    <a:ln>
                      <a:solidFill>
                        <a:schemeClr val="tx1"/>
                      </a:solidFill>
                    </a:ln>
                  </pic:spPr>
                </pic:pic>
              </a:graphicData>
            </a:graphic>
          </wp:inline>
        </w:drawing>
      </w:r>
    </w:p>
    <w:p w14:paraId="26455EB6" w14:textId="1D5BB536" w:rsidR="00596B89" w:rsidRPr="00CD16F0" w:rsidRDefault="00596B89" w:rsidP="00596B89">
      <w:pPr>
        <w:pStyle w:val="Lgende"/>
        <w:jc w:val="center"/>
        <w:rPr>
          <w:lang w:val="fr-FR"/>
        </w:rPr>
      </w:pPr>
      <w:r w:rsidRPr="00CD16F0">
        <w:rPr>
          <w:lang w:val="fr-FR"/>
        </w:rPr>
        <w:t xml:space="preserve">Figure </w:t>
      </w:r>
      <w:r w:rsidRPr="00CD16F0">
        <w:rPr>
          <w:lang w:val="fr-FR"/>
        </w:rPr>
        <w:fldChar w:fldCharType="begin"/>
      </w:r>
      <w:r w:rsidRPr="00CD16F0">
        <w:rPr>
          <w:lang w:val="fr-FR"/>
        </w:rPr>
        <w:instrText xml:space="preserve"> SEQ Figure \* ARABIC </w:instrText>
      </w:r>
      <w:r w:rsidRPr="00CD16F0">
        <w:rPr>
          <w:lang w:val="fr-FR"/>
        </w:rPr>
        <w:fldChar w:fldCharType="separate"/>
      </w:r>
      <w:r w:rsidR="00EF3B2D">
        <w:rPr>
          <w:noProof/>
          <w:lang w:val="fr-FR"/>
        </w:rPr>
        <w:t>3</w:t>
      </w:r>
      <w:r w:rsidRPr="00CD16F0">
        <w:rPr>
          <w:lang w:val="fr-FR"/>
        </w:rPr>
        <w:fldChar w:fldCharType="end"/>
      </w:r>
      <w:r w:rsidRPr="00CD16F0">
        <w:rPr>
          <w:lang w:val="fr-FR"/>
        </w:rPr>
        <w:t xml:space="preserve"> Tableau de bord Administrateur</w:t>
      </w:r>
    </w:p>
    <w:p w14:paraId="3A736519" w14:textId="77777777" w:rsidR="00596B89" w:rsidRPr="00CD16F0" w:rsidRDefault="00596B89" w:rsidP="00596B89">
      <w:pPr>
        <w:pStyle w:val="Lgende"/>
        <w:jc w:val="center"/>
        <w:rPr>
          <w:lang w:val="fr-FR"/>
        </w:rPr>
      </w:pPr>
    </w:p>
    <w:p w14:paraId="26F4BED5" w14:textId="77777777" w:rsidR="00596B89" w:rsidRPr="00CD16F0" w:rsidRDefault="00AE4678" w:rsidP="00596B89">
      <w:pPr>
        <w:pStyle w:val="Corpsdetexte"/>
        <w:keepNext/>
        <w:rPr>
          <w:lang w:val="fr-FR"/>
        </w:rPr>
      </w:pPr>
      <w:r w:rsidRPr="00CD16F0">
        <w:rPr>
          <w:noProof/>
          <w:lang w:val="fr-FR"/>
        </w:rPr>
        <w:drawing>
          <wp:inline distT="0" distB="0" distL="0" distR="0" wp14:anchorId="5A9EE485" wp14:editId="1E9B2115">
            <wp:extent cx="6188710" cy="3157855"/>
            <wp:effectExtent l="19050" t="19050" r="2540" b="444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1">
                      <a:extLst>
                        <a:ext uri="{28A0092B-C50C-407E-A947-70E740481C1C}">
                          <a14:useLocalDpi xmlns:a14="http://schemas.microsoft.com/office/drawing/2010/main" val="0"/>
                        </a:ext>
                      </a:extLst>
                    </a:blip>
                    <a:stretch>
                      <a:fillRect/>
                    </a:stretch>
                  </pic:blipFill>
                  <pic:spPr>
                    <a:xfrm>
                      <a:off x="0" y="0"/>
                      <a:ext cx="6188710" cy="3157855"/>
                    </a:xfrm>
                    <a:prstGeom prst="rect">
                      <a:avLst/>
                    </a:prstGeom>
                    <a:ln>
                      <a:solidFill>
                        <a:schemeClr val="tx1"/>
                      </a:solidFill>
                    </a:ln>
                  </pic:spPr>
                </pic:pic>
              </a:graphicData>
            </a:graphic>
          </wp:inline>
        </w:drawing>
      </w:r>
    </w:p>
    <w:p w14:paraId="3DD2D4A0" w14:textId="63A5DB00" w:rsidR="00AE4678" w:rsidRPr="00CD16F0" w:rsidRDefault="00596B89" w:rsidP="00596B89">
      <w:pPr>
        <w:pStyle w:val="Lgende"/>
        <w:jc w:val="center"/>
        <w:rPr>
          <w:lang w:val="fr-FR"/>
        </w:rPr>
      </w:pPr>
      <w:r w:rsidRPr="00CD16F0">
        <w:rPr>
          <w:lang w:val="fr-FR"/>
        </w:rPr>
        <w:t xml:space="preserve">Figure </w:t>
      </w:r>
      <w:r w:rsidRPr="00CD16F0">
        <w:rPr>
          <w:lang w:val="fr-FR"/>
        </w:rPr>
        <w:fldChar w:fldCharType="begin"/>
      </w:r>
      <w:r w:rsidRPr="00CD16F0">
        <w:rPr>
          <w:lang w:val="fr-FR"/>
        </w:rPr>
        <w:instrText xml:space="preserve"> SEQ Figure \* ARABIC </w:instrText>
      </w:r>
      <w:r w:rsidRPr="00CD16F0">
        <w:rPr>
          <w:lang w:val="fr-FR"/>
        </w:rPr>
        <w:fldChar w:fldCharType="separate"/>
      </w:r>
      <w:r w:rsidR="00EF3B2D">
        <w:rPr>
          <w:noProof/>
          <w:lang w:val="fr-FR"/>
        </w:rPr>
        <w:t>4</w:t>
      </w:r>
      <w:r w:rsidRPr="00CD16F0">
        <w:rPr>
          <w:lang w:val="fr-FR"/>
        </w:rPr>
        <w:fldChar w:fldCharType="end"/>
      </w:r>
      <w:r w:rsidRPr="00CD16F0">
        <w:rPr>
          <w:lang w:val="fr-FR"/>
        </w:rPr>
        <w:t xml:space="preserve"> Gestion des utilisateurs</w:t>
      </w:r>
    </w:p>
    <w:bookmarkEnd w:id="0"/>
    <w:bookmarkEnd w:id="14"/>
    <w:p w14:paraId="653B0281" w14:textId="57767C30" w:rsidR="00BB2742" w:rsidRPr="00CD16F0" w:rsidRDefault="00BB2742" w:rsidP="00490DBB">
      <w:pPr>
        <w:pStyle w:val="Corpsdetexte"/>
        <w:spacing w:line="360" w:lineRule="auto"/>
        <w:rPr>
          <w:lang w:val="fr-FR"/>
        </w:rPr>
      </w:pPr>
    </w:p>
    <w:p w14:paraId="3C5AE859" w14:textId="77777777" w:rsidR="00965C65" w:rsidRPr="00CD16F0" w:rsidRDefault="00965C65" w:rsidP="00965C65">
      <w:pPr>
        <w:pStyle w:val="Corpsdetexte"/>
        <w:keepNext/>
        <w:spacing w:line="360" w:lineRule="auto"/>
        <w:rPr>
          <w:lang w:val="fr-FR"/>
        </w:rPr>
      </w:pPr>
      <w:r w:rsidRPr="00CD16F0">
        <w:rPr>
          <w:rFonts w:ascii="Times New Roman" w:hAnsi="Times New Roman" w:cs="Times New Roman"/>
          <w:noProof/>
          <w:lang w:val="fr-FR"/>
        </w:rPr>
        <w:lastRenderedPageBreak/>
        <w:drawing>
          <wp:inline distT="0" distB="0" distL="0" distR="0" wp14:anchorId="7AD2385F" wp14:editId="1EF3D657">
            <wp:extent cx="6188710" cy="3148965"/>
            <wp:effectExtent l="19050" t="19050" r="254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2">
                      <a:extLst>
                        <a:ext uri="{28A0092B-C50C-407E-A947-70E740481C1C}">
                          <a14:useLocalDpi xmlns:a14="http://schemas.microsoft.com/office/drawing/2010/main" val="0"/>
                        </a:ext>
                      </a:extLst>
                    </a:blip>
                    <a:stretch>
                      <a:fillRect/>
                    </a:stretch>
                  </pic:blipFill>
                  <pic:spPr>
                    <a:xfrm>
                      <a:off x="0" y="0"/>
                      <a:ext cx="6188710" cy="3148965"/>
                    </a:xfrm>
                    <a:prstGeom prst="rect">
                      <a:avLst/>
                    </a:prstGeom>
                    <a:ln>
                      <a:solidFill>
                        <a:schemeClr val="tx1"/>
                      </a:solidFill>
                    </a:ln>
                  </pic:spPr>
                </pic:pic>
              </a:graphicData>
            </a:graphic>
          </wp:inline>
        </w:drawing>
      </w:r>
    </w:p>
    <w:p w14:paraId="77871C4B" w14:textId="23969FDC" w:rsidR="00965C65" w:rsidRPr="00CD16F0" w:rsidRDefault="00965C65" w:rsidP="00965C65">
      <w:pPr>
        <w:pStyle w:val="Lgende"/>
        <w:jc w:val="center"/>
        <w:rPr>
          <w:lang w:val="fr-FR"/>
        </w:rPr>
      </w:pPr>
      <w:r w:rsidRPr="00CD16F0">
        <w:rPr>
          <w:lang w:val="fr-FR"/>
        </w:rPr>
        <w:t xml:space="preserve">Figure </w:t>
      </w:r>
      <w:r w:rsidRPr="00CD16F0">
        <w:rPr>
          <w:lang w:val="fr-FR"/>
        </w:rPr>
        <w:fldChar w:fldCharType="begin"/>
      </w:r>
      <w:r w:rsidRPr="00CD16F0">
        <w:rPr>
          <w:lang w:val="fr-FR"/>
        </w:rPr>
        <w:instrText xml:space="preserve"> SEQ Figure \* ARABIC </w:instrText>
      </w:r>
      <w:r w:rsidRPr="00CD16F0">
        <w:rPr>
          <w:lang w:val="fr-FR"/>
        </w:rPr>
        <w:fldChar w:fldCharType="separate"/>
      </w:r>
      <w:r w:rsidR="00EF3B2D">
        <w:rPr>
          <w:noProof/>
          <w:lang w:val="fr-FR"/>
        </w:rPr>
        <w:t>5</w:t>
      </w:r>
      <w:r w:rsidRPr="00CD16F0">
        <w:rPr>
          <w:lang w:val="fr-FR"/>
        </w:rPr>
        <w:fldChar w:fldCharType="end"/>
      </w:r>
      <w:r w:rsidRPr="00CD16F0">
        <w:rPr>
          <w:lang w:val="fr-FR"/>
        </w:rPr>
        <w:t xml:space="preserve"> Nouveau Bilan</w:t>
      </w:r>
    </w:p>
    <w:p w14:paraId="78F19903" w14:textId="77777777" w:rsidR="00965C65" w:rsidRPr="00CD16F0" w:rsidRDefault="00965C65" w:rsidP="00965C65">
      <w:pPr>
        <w:pStyle w:val="Lgende"/>
        <w:jc w:val="center"/>
        <w:rPr>
          <w:lang w:val="fr-FR"/>
        </w:rPr>
      </w:pPr>
    </w:p>
    <w:p w14:paraId="63824115" w14:textId="77777777" w:rsidR="00965C65" w:rsidRPr="00CD16F0" w:rsidRDefault="00965C65" w:rsidP="00965C65">
      <w:pPr>
        <w:pStyle w:val="Lgende"/>
        <w:keepNext/>
        <w:jc w:val="center"/>
        <w:rPr>
          <w:lang w:val="fr-FR"/>
        </w:rPr>
      </w:pPr>
      <w:r w:rsidRPr="00CD16F0">
        <w:rPr>
          <w:rFonts w:ascii="Times New Roman" w:hAnsi="Times New Roman" w:cs="Times New Roman"/>
          <w:noProof/>
          <w:lang w:val="fr-FR"/>
        </w:rPr>
        <w:drawing>
          <wp:inline distT="0" distB="0" distL="0" distR="0" wp14:anchorId="2808C7C2" wp14:editId="02BF8BC3">
            <wp:extent cx="6188710" cy="3162300"/>
            <wp:effectExtent l="19050" t="19050" r="254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3">
                      <a:extLst>
                        <a:ext uri="{28A0092B-C50C-407E-A947-70E740481C1C}">
                          <a14:useLocalDpi xmlns:a14="http://schemas.microsoft.com/office/drawing/2010/main" val="0"/>
                        </a:ext>
                      </a:extLst>
                    </a:blip>
                    <a:stretch>
                      <a:fillRect/>
                    </a:stretch>
                  </pic:blipFill>
                  <pic:spPr>
                    <a:xfrm>
                      <a:off x="0" y="0"/>
                      <a:ext cx="6188710" cy="3162300"/>
                    </a:xfrm>
                    <a:prstGeom prst="rect">
                      <a:avLst/>
                    </a:prstGeom>
                    <a:ln>
                      <a:solidFill>
                        <a:schemeClr val="tx1"/>
                      </a:solidFill>
                    </a:ln>
                  </pic:spPr>
                </pic:pic>
              </a:graphicData>
            </a:graphic>
          </wp:inline>
        </w:drawing>
      </w:r>
    </w:p>
    <w:p w14:paraId="410DA145" w14:textId="4658BCFA" w:rsidR="00965C65" w:rsidRPr="00CD16F0" w:rsidRDefault="00965C65" w:rsidP="00965C65">
      <w:pPr>
        <w:pStyle w:val="Lgende"/>
        <w:jc w:val="center"/>
        <w:rPr>
          <w:lang w:val="fr-FR"/>
        </w:rPr>
      </w:pPr>
      <w:r w:rsidRPr="00CD16F0">
        <w:rPr>
          <w:lang w:val="fr-FR"/>
        </w:rPr>
        <w:t xml:space="preserve">Figure </w:t>
      </w:r>
      <w:r w:rsidRPr="00CD16F0">
        <w:rPr>
          <w:lang w:val="fr-FR"/>
        </w:rPr>
        <w:fldChar w:fldCharType="begin"/>
      </w:r>
      <w:r w:rsidRPr="00CD16F0">
        <w:rPr>
          <w:lang w:val="fr-FR"/>
        </w:rPr>
        <w:instrText xml:space="preserve"> SEQ Figure \* ARABIC </w:instrText>
      </w:r>
      <w:r w:rsidRPr="00CD16F0">
        <w:rPr>
          <w:lang w:val="fr-FR"/>
        </w:rPr>
        <w:fldChar w:fldCharType="separate"/>
      </w:r>
      <w:r w:rsidR="00EF3B2D">
        <w:rPr>
          <w:noProof/>
          <w:lang w:val="fr-FR"/>
        </w:rPr>
        <w:t>6</w:t>
      </w:r>
      <w:r w:rsidRPr="00CD16F0">
        <w:rPr>
          <w:lang w:val="fr-FR"/>
        </w:rPr>
        <w:fldChar w:fldCharType="end"/>
      </w:r>
      <w:r w:rsidRPr="00CD16F0">
        <w:rPr>
          <w:lang w:val="fr-FR"/>
        </w:rPr>
        <w:t xml:space="preserve"> Détails du Bilan</w:t>
      </w:r>
    </w:p>
    <w:p w14:paraId="3B9684D7" w14:textId="77777777" w:rsidR="00965C65" w:rsidRPr="00CD16F0" w:rsidRDefault="00965C65" w:rsidP="00965C65">
      <w:pPr>
        <w:pStyle w:val="Corpsdetexte"/>
        <w:keepNext/>
        <w:spacing w:line="360" w:lineRule="auto"/>
        <w:rPr>
          <w:lang w:val="fr-FR"/>
        </w:rPr>
      </w:pPr>
      <w:r w:rsidRPr="00CD16F0">
        <w:rPr>
          <w:rFonts w:ascii="Times New Roman" w:hAnsi="Times New Roman" w:cs="Times New Roman"/>
          <w:noProof/>
          <w:lang w:val="fr-FR"/>
        </w:rPr>
        <w:lastRenderedPageBreak/>
        <w:drawing>
          <wp:inline distT="0" distB="0" distL="0" distR="0" wp14:anchorId="4BBA5AF7" wp14:editId="27FB5342">
            <wp:extent cx="6188710" cy="3157855"/>
            <wp:effectExtent l="19050" t="19050" r="2540" b="444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4">
                      <a:extLst>
                        <a:ext uri="{28A0092B-C50C-407E-A947-70E740481C1C}">
                          <a14:useLocalDpi xmlns:a14="http://schemas.microsoft.com/office/drawing/2010/main" val="0"/>
                        </a:ext>
                      </a:extLst>
                    </a:blip>
                    <a:stretch>
                      <a:fillRect/>
                    </a:stretch>
                  </pic:blipFill>
                  <pic:spPr>
                    <a:xfrm>
                      <a:off x="0" y="0"/>
                      <a:ext cx="6188710" cy="3157855"/>
                    </a:xfrm>
                    <a:prstGeom prst="rect">
                      <a:avLst/>
                    </a:prstGeom>
                    <a:ln>
                      <a:solidFill>
                        <a:schemeClr val="tx1"/>
                      </a:solidFill>
                    </a:ln>
                  </pic:spPr>
                </pic:pic>
              </a:graphicData>
            </a:graphic>
          </wp:inline>
        </w:drawing>
      </w:r>
    </w:p>
    <w:p w14:paraId="1873062C" w14:textId="6EC9DF02" w:rsidR="00965C65" w:rsidRPr="00CD16F0" w:rsidRDefault="00965C65" w:rsidP="00965C65">
      <w:pPr>
        <w:pStyle w:val="Lgende"/>
        <w:jc w:val="center"/>
        <w:rPr>
          <w:lang w:val="fr-FR"/>
        </w:rPr>
      </w:pPr>
      <w:r w:rsidRPr="00CD16F0">
        <w:rPr>
          <w:lang w:val="fr-FR"/>
        </w:rPr>
        <w:t xml:space="preserve">Figure </w:t>
      </w:r>
      <w:r w:rsidRPr="00CD16F0">
        <w:rPr>
          <w:lang w:val="fr-FR"/>
        </w:rPr>
        <w:fldChar w:fldCharType="begin"/>
      </w:r>
      <w:r w:rsidRPr="00CD16F0">
        <w:rPr>
          <w:lang w:val="fr-FR"/>
        </w:rPr>
        <w:instrText xml:space="preserve"> SEQ Figure \* ARABIC </w:instrText>
      </w:r>
      <w:r w:rsidRPr="00CD16F0">
        <w:rPr>
          <w:lang w:val="fr-FR"/>
        </w:rPr>
        <w:fldChar w:fldCharType="separate"/>
      </w:r>
      <w:r w:rsidR="00EF3B2D">
        <w:rPr>
          <w:noProof/>
          <w:lang w:val="fr-FR"/>
        </w:rPr>
        <w:t>7</w:t>
      </w:r>
      <w:r w:rsidRPr="00CD16F0">
        <w:rPr>
          <w:lang w:val="fr-FR"/>
        </w:rPr>
        <w:fldChar w:fldCharType="end"/>
      </w:r>
      <w:r w:rsidRPr="00CD16F0">
        <w:rPr>
          <w:lang w:val="fr-FR"/>
        </w:rPr>
        <w:t xml:space="preserve"> Suite détails du Bilan</w:t>
      </w:r>
    </w:p>
    <w:p w14:paraId="475DF234" w14:textId="77777777" w:rsidR="00965C65" w:rsidRPr="00CD16F0" w:rsidRDefault="00965C65" w:rsidP="00965C65">
      <w:pPr>
        <w:pStyle w:val="Lgende"/>
        <w:jc w:val="center"/>
        <w:rPr>
          <w:lang w:val="fr-FR"/>
        </w:rPr>
      </w:pPr>
    </w:p>
    <w:p w14:paraId="460F01F8" w14:textId="77777777" w:rsidR="00965C65" w:rsidRPr="00CD16F0" w:rsidRDefault="00965C65" w:rsidP="00965C65">
      <w:pPr>
        <w:pStyle w:val="Corpsdetexte"/>
        <w:keepNext/>
        <w:spacing w:line="360" w:lineRule="auto"/>
        <w:rPr>
          <w:lang w:val="fr-FR"/>
        </w:rPr>
      </w:pPr>
      <w:r w:rsidRPr="00CD16F0">
        <w:rPr>
          <w:rFonts w:ascii="Times New Roman" w:hAnsi="Times New Roman" w:cs="Times New Roman"/>
          <w:noProof/>
          <w:lang w:val="fr-FR"/>
        </w:rPr>
        <w:drawing>
          <wp:inline distT="0" distB="0" distL="0" distR="0" wp14:anchorId="42503944" wp14:editId="2A9D36B6">
            <wp:extent cx="6188710" cy="3157855"/>
            <wp:effectExtent l="19050" t="19050" r="2540" b="444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5">
                      <a:extLst>
                        <a:ext uri="{28A0092B-C50C-407E-A947-70E740481C1C}">
                          <a14:useLocalDpi xmlns:a14="http://schemas.microsoft.com/office/drawing/2010/main" val="0"/>
                        </a:ext>
                      </a:extLst>
                    </a:blip>
                    <a:stretch>
                      <a:fillRect/>
                    </a:stretch>
                  </pic:blipFill>
                  <pic:spPr>
                    <a:xfrm>
                      <a:off x="0" y="0"/>
                      <a:ext cx="6188710" cy="3157855"/>
                    </a:xfrm>
                    <a:prstGeom prst="rect">
                      <a:avLst/>
                    </a:prstGeom>
                    <a:ln>
                      <a:solidFill>
                        <a:schemeClr val="tx1"/>
                      </a:solidFill>
                    </a:ln>
                  </pic:spPr>
                </pic:pic>
              </a:graphicData>
            </a:graphic>
          </wp:inline>
        </w:drawing>
      </w:r>
    </w:p>
    <w:p w14:paraId="17FDD4A2" w14:textId="709972A9" w:rsidR="00596B89" w:rsidRPr="00CD16F0" w:rsidRDefault="00965C65" w:rsidP="00965C65">
      <w:pPr>
        <w:pStyle w:val="Lgende"/>
        <w:jc w:val="center"/>
        <w:rPr>
          <w:lang w:val="fr-FR"/>
        </w:rPr>
      </w:pPr>
      <w:r w:rsidRPr="00CD16F0">
        <w:rPr>
          <w:lang w:val="fr-FR"/>
        </w:rPr>
        <w:t xml:space="preserve">Figure </w:t>
      </w:r>
      <w:r w:rsidRPr="00CD16F0">
        <w:rPr>
          <w:lang w:val="fr-FR"/>
        </w:rPr>
        <w:fldChar w:fldCharType="begin"/>
      </w:r>
      <w:r w:rsidRPr="00CD16F0">
        <w:rPr>
          <w:lang w:val="fr-FR"/>
        </w:rPr>
        <w:instrText xml:space="preserve"> SEQ Figure \* ARABIC </w:instrText>
      </w:r>
      <w:r w:rsidRPr="00CD16F0">
        <w:rPr>
          <w:lang w:val="fr-FR"/>
        </w:rPr>
        <w:fldChar w:fldCharType="separate"/>
      </w:r>
      <w:r w:rsidR="00EF3B2D">
        <w:rPr>
          <w:noProof/>
          <w:lang w:val="fr-FR"/>
        </w:rPr>
        <w:t>8</w:t>
      </w:r>
      <w:r w:rsidRPr="00CD16F0">
        <w:rPr>
          <w:lang w:val="fr-FR"/>
        </w:rPr>
        <w:fldChar w:fldCharType="end"/>
      </w:r>
      <w:r w:rsidRPr="00CD16F0">
        <w:rPr>
          <w:lang w:val="fr-FR"/>
        </w:rPr>
        <w:t xml:space="preserve"> Suite </w:t>
      </w:r>
      <w:r w:rsidR="00CD16F0" w:rsidRPr="00CD16F0">
        <w:rPr>
          <w:lang w:val="fr-FR"/>
        </w:rPr>
        <w:t>du détail</w:t>
      </w:r>
      <w:r w:rsidRPr="00CD16F0">
        <w:rPr>
          <w:lang w:val="fr-FR"/>
        </w:rPr>
        <w:t xml:space="preserve"> du Bilan</w:t>
      </w:r>
    </w:p>
    <w:p w14:paraId="588B99AE" w14:textId="7E938D96" w:rsidR="00965C65" w:rsidRPr="00CD16F0" w:rsidRDefault="00965C65" w:rsidP="00965C65">
      <w:pPr>
        <w:pStyle w:val="Lgende"/>
        <w:jc w:val="center"/>
        <w:rPr>
          <w:lang w:val="fr-FR"/>
        </w:rPr>
      </w:pPr>
    </w:p>
    <w:p w14:paraId="55852D84" w14:textId="77777777" w:rsidR="00965C65" w:rsidRPr="00CD16F0" w:rsidRDefault="00965C65" w:rsidP="00965C65">
      <w:pPr>
        <w:pStyle w:val="Lgende"/>
        <w:keepNext/>
        <w:rPr>
          <w:lang w:val="fr-FR"/>
        </w:rPr>
      </w:pPr>
      <w:r w:rsidRPr="00CD16F0">
        <w:rPr>
          <w:rFonts w:ascii="Times New Roman" w:hAnsi="Times New Roman" w:cs="Times New Roman"/>
          <w:noProof/>
          <w:lang w:val="fr-FR"/>
        </w:rPr>
        <w:lastRenderedPageBreak/>
        <w:drawing>
          <wp:inline distT="0" distB="0" distL="0" distR="0" wp14:anchorId="0D0D9087" wp14:editId="174EF741">
            <wp:extent cx="6188710" cy="3148965"/>
            <wp:effectExtent l="19050" t="1905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6">
                      <a:extLst>
                        <a:ext uri="{28A0092B-C50C-407E-A947-70E740481C1C}">
                          <a14:useLocalDpi xmlns:a14="http://schemas.microsoft.com/office/drawing/2010/main" val="0"/>
                        </a:ext>
                      </a:extLst>
                    </a:blip>
                    <a:stretch>
                      <a:fillRect/>
                    </a:stretch>
                  </pic:blipFill>
                  <pic:spPr>
                    <a:xfrm>
                      <a:off x="0" y="0"/>
                      <a:ext cx="6188710" cy="3148965"/>
                    </a:xfrm>
                    <a:prstGeom prst="rect">
                      <a:avLst/>
                    </a:prstGeom>
                    <a:ln>
                      <a:solidFill>
                        <a:schemeClr val="tx1"/>
                      </a:solidFill>
                    </a:ln>
                  </pic:spPr>
                </pic:pic>
              </a:graphicData>
            </a:graphic>
          </wp:inline>
        </w:drawing>
      </w:r>
    </w:p>
    <w:p w14:paraId="712FFEB0" w14:textId="5D4F79ED" w:rsidR="00965C65" w:rsidRPr="00CD16F0" w:rsidRDefault="00965C65" w:rsidP="00965C65">
      <w:pPr>
        <w:pStyle w:val="Lgende"/>
        <w:jc w:val="center"/>
        <w:rPr>
          <w:lang w:val="fr-FR"/>
        </w:rPr>
      </w:pPr>
      <w:r w:rsidRPr="00CD16F0">
        <w:rPr>
          <w:lang w:val="fr-FR"/>
        </w:rPr>
        <w:t xml:space="preserve">Figure </w:t>
      </w:r>
      <w:r w:rsidRPr="00CD16F0">
        <w:rPr>
          <w:lang w:val="fr-FR"/>
        </w:rPr>
        <w:fldChar w:fldCharType="begin"/>
      </w:r>
      <w:r w:rsidRPr="00CD16F0">
        <w:rPr>
          <w:lang w:val="fr-FR"/>
        </w:rPr>
        <w:instrText xml:space="preserve"> SEQ Figure \* ARABIC </w:instrText>
      </w:r>
      <w:r w:rsidRPr="00CD16F0">
        <w:rPr>
          <w:lang w:val="fr-FR"/>
        </w:rPr>
        <w:fldChar w:fldCharType="separate"/>
      </w:r>
      <w:r w:rsidR="00EF3B2D">
        <w:rPr>
          <w:noProof/>
          <w:lang w:val="fr-FR"/>
        </w:rPr>
        <w:t>9</w:t>
      </w:r>
      <w:r w:rsidRPr="00CD16F0">
        <w:rPr>
          <w:lang w:val="fr-FR"/>
        </w:rPr>
        <w:fldChar w:fldCharType="end"/>
      </w:r>
      <w:r w:rsidRPr="00CD16F0">
        <w:rPr>
          <w:lang w:val="fr-FR"/>
        </w:rPr>
        <w:t xml:space="preserve"> Formule et structure de compte de résultat</w:t>
      </w:r>
    </w:p>
    <w:p w14:paraId="7B915D17" w14:textId="77777777" w:rsidR="00965C65" w:rsidRPr="00CD16F0" w:rsidRDefault="00965C65" w:rsidP="00965C65">
      <w:pPr>
        <w:pStyle w:val="Lgende"/>
        <w:jc w:val="center"/>
        <w:rPr>
          <w:lang w:val="fr-FR"/>
        </w:rPr>
      </w:pPr>
    </w:p>
    <w:p w14:paraId="499BB3E4" w14:textId="77777777" w:rsidR="00965C65" w:rsidRPr="00CD16F0" w:rsidRDefault="00965C65" w:rsidP="00965C65">
      <w:pPr>
        <w:pStyle w:val="Lgende"/>
        <w:keepNext/>
        <w:rPr>
          <w:lang w:val="fr-FR"/>
        </w:rPr>
      </w:pPr>
      <w:r w:rsidRPr="00CD16F0">
        <w:rPr>
          <w:rFonts w:ascii="Times New Roman" w:hAnsi="Times New Roman" w:cs="Times New Roman"/>
          <w:noProof/>
          <w:lang w:val="fr-FR"/>
        </w:rPr>
        <w:drawing>
          <wp:inline distT="0" distB="0" distL="0" distR="0" wp14:anchorId="3858065F" wp14:editId="2932E1B6">
            <wp:extent cx="6188710" cy="3143885"/>
            <wp:effectExtent l="19050" t="19050" r="254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7">
                      <a:extLst>
                        <a:ext uri="{28A0092B-C50C-407E-A947-70E740481C1C}">
                          <a14:useLocalDpi xmlns:a14="http://schemas.microsoft.com/office/drawing/2010/main" val="0"/>
                        </a:ext>
                      </a:extLst>
                    </a:blip>
                    <a:stretch>
                      <a:fillRect/>
                    </a:stretch>
                  </pic:blipFill>
                  <pic:spPr>
                    <a:xfrm>
                      <a:off x="0" y="0"/>
                      <a:ext cx="6188710" cy="3143885"/>
                    </a:xfrm>
                    <a:prstGeom prst="rect">
                      <a:avLst/>
                    </a:prstGeom>
                    <a:ln>
                      <a:solidFill>
                        <a:schemeClr val="tx1"/>
                      </a:solidFill>
                    </a:ln>
                  </pic:spPr>
                </pic:pic>
              </a:graphicData>
            </a:graphic>
          </wp:inline>
        </w:drawing>
      </w:r>
    </w:p>
    <w:p w14:paraId="7DABAA7A" w14:textId="539E3C68" w:rsidR="00965C65" w:rsidRPr="00CD16F0" w:rsidRDefault="00965C65" w:rsidP="00965C65">
      <w:pPr>
        <w:pStyle w:val="Lgende"/>
        <w:jc w:val="center"/>
        <w:rPr>
          <w:lang w:val="fr-FR"/>
        </w:rPr>
      </w:pPr>
      <w:r w:rsidRPr="00CD16F0">
        <w:rPr>
          <w:lang w:val="fr-FR"/>
        </w:rPr>
        <w:t xml:space="preserve">Figure </w:t>
      </w:r>
      <w:r w:rsidRPr="00CD16F0">
        <w:rPr>
          <w:lang w:val="fr-FR"/>
        </w:rPr>
        <w:fldChar w:fldCharType="begin"/>
      </w:r>
      <w:r w:rsidRPr="00CD16F0">
        <w:rPr>
          <w:lang w:val="fr-FR"/>
        </w:rPr>
        <w:instrText xml:space="preserve"> SEQ Figure \* ARABIC </w:instrText>
      </w:r>
      <w:r w:rsidRPr="00CD16F0">
        <w:rPr>
          <w:lang w:val="fr-FR"/>
        </w:rPr>
        <w:fldChar w:fldCharType="separate"/>
      </w:r>
      <w:r w:rsidR="00EF3B2D">
        <w:rPr>
          <w:noProof/>
          <w:lang w:val="fr-FR"/>
        </w:rPr>
        <w:t>10</w:t>
      </w:r>
      <w:r w:rsidRPr="00CD16F0">
        <w:rPr>
          <w:lang w:val="fr-FR"/>
        </w:rPr>
        <w:fldChar w:fldCharType="end"/>
      </w:r>
      <w:r w:rsidRPr="00CD16F0">
        <w:rPr>
          <w:lang w:val="fr-FR"/>
        </w:rPr>
        <w:t xml:space="preserve"> Suite formule et structure de compte de résultat</w:t>
      </w:r>
    </w:p>
    <w:p w14:paraId="65EA11E3" w14:textId="5FBD2D52" w:rsidR="00965C65" w:rsidRPr="00CD16F0" w:rsidRDefault="00965C65" w:rsidP="00965C65">
      <w:pPr>
        <w:pStyle w:val="Lgende"/>
        <w:jc w:val="center"/>
        <w:rPr>
          <w:lang w:val="fr-FR"/>
        </w:rPr>
      </w:pPr>
    </w:p>
    <w:p w14:paraId="29576239" w14:textId="77777777" w:rsidR="00965C65" w:rsidRPr="00CD16F0" w:rsidRDefault="00965C65" w:rsidP="00965C65">
      <w:pPr>
        <w:pStyle w:val="Lgende"/>
        <w:keepNext/>
        <w:rPr>
          <w:lang w:val="fr-FR"/>
        </w:rPr>
      </w:pPr>
      <w:r w:rsidRPr="00CD16F0">
        <w:rPr>
          <w:rFonts w:ascii="Times New Roman" w:hAnsi="Times New Roman" w:cs="Times New Roman"/>
          <w:noProof/>
          <w:lang w:val="fr-FR"/>
        </w:rPr>
        <w:lastRenderedPageBreak/>
        <w:drawing>
          <wp:inline distT="0" distB="0" distL="0" distR="0" wp14:anchorId="2451C5A2" wp14:editId="18A4E166">
            <wp:extent cx="6188710" cy="3157855"/>
            <wp:effectExtent l="19050" t="19050" r="2540" b="444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8">
                      <a:extLst>
                        <a:ext uri="{28A0092B-C50C-407E-A947-70E740481C1C}">
                          <a14:useLocalDpi xmlns:a14="http://schemas.microsoft.com/office/drawing/2010/main" val="0"/>
                        </a:ext>
                      </a:extLst>
                    </a:blip>
                    <a:stretch>
                      <a:fillRect/>
                    </a:stretch>
                  </pic:blipFill>
                  <pic:spPr>
                    <a:xfrm>
                      <a:off x="0" y="0"/>
                      <a:ext cx="6188710" cy="3157855"/>
                    </a:xfrm>
                    <a:prstGeom prst="rect">
                      <a:avLst/>
                    </a:prstGeom>
                    <a:ln>
                      <a:solidFill>
                        <a:schemeClr val="tx1"/>
                      </a:solidFill>
                    </a:ln>
                  </pic:spPr>
                </pic:pic>
              </a:graphicData>
            </a:graphic>
          </wp:inline>
        </w:drawing>
      </w:r>
    </w:p>
    <w:p w14:paraId="185FF0E9" w14:textId="77C77CE5" w:rsidR="00965C65" w:rsidRPr="00CD16F0" w:rsidRDefault="00965C65" w:rsidP="00965C65">
      <w:pPr>
        <w:pStyle w:val="Lgende"/>
        <w:jc w:val="center"/>
        <w:rPr>
          <w:lang w:val="fr-FR"/>
        </w:rPr>
      </w:pPr>
      <w:r w:rsidRPr="00CD16F0">
        <w:rPr>
          <w:lang w:val="fr-FR"/>
        </w:rPr>
        <w:t xml:space="preserve">Figure </w:t>
      </w:r>
      <w:r w:rsidRPr="00CD16F0">
        <w:rPr>
          <w:lang w:val="fr-FR"/>
        </w:rPr>
        <w:fldChar w:fldCharType="begin"/>
      </w:r>
      <w:r w:rsidRPr="00CD16F0">
        <w:rPr>
          <w:lang w:val="fr-FR"/>
        </w:rPr>
        <w:instrText xml:space="preserve"> SEQ Figure \* ARABIC </w:instrText>
      </w:r>
      <w:r w:rsidRPr="00CD16F0">
        <w:rPr>
          <w:lang w:val="fr-FR"/>
        </w:rPr>
        <w:fldChar w:fldCharType="separate"/>
      </w:r>
      <w:r w:rsidR="00EF3B2D">
        <w:rPr>
          <w:noProof/>
          <w:lang w:val="fr-FR"/>
        </w:rPr>
        <w:t>11</w:t>
      </w:r>
      <w:r w:rsidRPr="00CD16F0">
        <w:rPr>
          <w:lang w:val="fr-FR"/>
        </w:rPr>
        <w:fldChar w:fldCharType="end"/>
      </w:r>
      <w:r w:rsidRPr="00CD16F0">
        <w:rPr>
          <w:lang w:val="fr-FR"/>
        </w:rPr>
        <w:t xml:space="preserve"> Formules des ratios</w:t>
      </w:r>
    </w:p>
    <w:p w14:paraId="5638375A" w14:textId="77777777" w:rsidR="00965C65" w:rsidRPr="00CD16F0" w:rsidRDefault="00965C65" w:rsidP="00965C65">
      <w:pPr>
        <w:pStyle w:val="Lgende"/>
        <w:jc w:val="center"/>
        <w:rPr>
          <w:lang w:val="fr-FR"/>
        </w:rPr>
      </w:pPr>
    </w:p>
    <w:p w14:paraId="412526A6" w14:textId="77777777" w:rsidR="00965C65" w:rsidRPr="00CD16F0" w:rsidRDefault="00965C65" w:rsidP="00965C65">
      <w:pPr>
        <w:pStyle w:val="Lgende"/>
        <w:keepNext/>
        <w:rPr>
          <w:lang w:val="fr-FR"/>
        </w:rPr>
      </w:pPr>
      <w:r w:rsidRPr="00CD16F0">
        <w:rPr>
          <w:rFonts w:ascii="Times New Roman" w:hAnsi="Times New Roman" w:cs="Times New Roman"/>
          <w:noProof/>
          <w:lang w:val="fr-FR"/>
        </w:rPr>
        <w:drawing>
          <wp:inline distT="0" distB="0" distL="0" distR="0" wp14:anchorId="7102E57D" wp14:editId="12DD1330">
            <wp:extent cx="6188710" cy="3157855"/>
            <wp:effectExtent l="19050" t="19050" r="2540" b="444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9">
                      <a:extLst>
                        <a:ext uri="{28A0092B-C50C-407E-A947-70E740481C1C}">
                          <a14:useLocalDpi xmlns:a14="http://schemas.microsoft.com/office/drawing/2010/main" val="0"/>
                        </a:ext>
                      </a:extLst>
                    </a:blip>
                    <a:stretch>
                      <a:fillRect/>
                    </a:stretch>
                  </pic:blipFill>
                  <pic:spPr>
                    <a:xfrm>
                      <a:off x="0" y="0"/>
                      <a:ext cx="6188710" cy="3157855"/>
                    </a:xfrm>
                    <a:prstGeom prst="rect">
                      <a:avLst/>
                    </a:prstGeom>
                    <a:ln>
                      <a:solidFill>
                        <a:schemeClr val="tx1"/>
                      </a:solidFill>
                    </a:ln>
                  </pic:spPr>
                </pic:pic>
              </a:graphicData>
            </a:graphic>
          </wp:inline>
        </w:drawing>
      </w:r>
    </w:p>
    <w:p w14:paraId="7780864A" w14:textId="12337397" w:rsidR="00965C65" w:rsidRPr="00CD16F0" w:rsidRDefault="00965C65" w:rsidP="00965C65">
      <w:pPr>
        <w:pStyle w:val="Lgende"/>
        <w:jc w:val="center"/>
        <w:rPr>
          <w:lang w:val="fr-FR"/>
        </w:rPr>
      </w:pPr>
      <w:r w:rsidRPr="00CD16F0">
        <w:rPr>
          <w:lang w:val="fr-FR"/>
        </w:rPr>
        <w:t xml:space="preserve">Figure </w:t>
      </w:r>
      <w:r w:rsidRPr="00CD16F0">
        <w:rPr>
          <w:lang w:val="fr-FR"/>
        </w:rPr>
        <w:fldChar w:fldCharType="begin"/>
      </w:r>
      <w:r w:rsidRPr="00CD16F0">
        <w:rPr>
          <w:lang w:val="fr-FR"/>
        </w:rPr>
        <w:instrText xml:space="preserve"> SEQ Figure \* ARABIC </w:instrText>
      </w:r>
      <w:r w:rsidRPr="00CD16F0">
        <w:rPr>
          <w:lang w:val="fr-FR"/>
        </w:rPr>
        <w:fldChar w:fldCharType="separate"/>
      </w:r>
      <w:r w:rsidR="00EF3B2D">
        <w:rPr>
          <w:noProof/>
          <w:lang w:val="fr-FR"/>
        </w:rPr>
        <w:t>12</w:t>
      </w:r>
      <w:r w:rsidRPr="00CD16F0">
        <w:rPr>
          <w:lang w:val="fr-FR"/>
        </w:rPr>
        <w:fldChar w:fldCharType="end"/>
      </w:r>
      <w:r w:rsidRPr="00CD16F0">
        <w:rPr>
          <w:lang w:val="fr-FR"/>
        </w:rPr>
        <w:t xml:space="preserve"> Suite Formules des ratios</w:t>
      </w:r>
    </w:p>
    <w:p w14:paraId="45F9CDEE" w14:textId="1B5DF7E8" w:rsidR="00D36F90" w:rsidRPr="00CD16F0" w:rsidRDefault="00D36F90" w:rsidP="00965C65">
      <w:pPr>
        <w:pStyle w:val="Lgende"/>
        <w:jc w:val="center"/>
        <w:rPr>
          <w:lang w:val="fr-FR"/>
        </w:rPr>
      </w:pPr>
    </w:p>
    <w:p w14:paraId="7415D374" w14:textId="77777777" w:rsidR="00D36F90" w:rsidRPr="00CD16F0" w:rsidRDefault="00D36F90" w:rsidP="00D36F90">
      <w:pPr>
        <w:pStyle w:val="Lgende"/>
        <w:keepNext/>
        <w:jc w:val="center"/>
        <w:rPr>
          <w:lang w:val="fr-FR"/>
        </w:rPr>
      </w:pPr>
      <w:r w:rsidRPr="00CD16F0">
        <w:rPr>
          <w:rFonts w:ascii="Times New Roman" w:hAnsi="Times New Roman" w:cs="Times New Roman"/>
          <w:noProof/>
          <w:lang w:val="fr-FR"/>
        </w:rPr>
        <w:lastRenderedPageBreak/>
        <w:drawing>
          <wp:inline distT="0" distB="0" distL="0" distR="0" wp14:anchorId="73E062DC" wp14:editId="23117138">
            <wp:extent cx="6188710" cy="3965575"/>
            <wp:effectExtent l="19050" t="19050" r="254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0">
                      <a:extLst>
                        <a:ext uri="{28A0092B-C50C-407E-A947-70E740481C1C}">
                          <a14:useLocalDpi xmlns:a14="http://schemas.microsoft.com/office/drawing/2010/main" val="0"/>
                        </a:ext>
                      </a:extLst>
                    </a:blip>
                    <a:stretch>
                      <a:fillRect/>
                    </a:stretch>
                  </pic:blipFill>
                  <pic:spPr>
                    <a:xfrm>
                      <a:off x="0" y="0"/>
                      <a:ext cx="6188710" cy="3965575"/>
                    </a:xfrm>
                    <a:prstGeom prst="rect">
                      <a:avLst/>
                    </a:prstGeom>
                    <a:ln>
                      <a:solidFill>
                        <a:schemeClr val="tx1"/>
                      </a:solidFill>
                    </a:ln>
                  </pic:spPr>
                </pic:pic>
              </a:graphicData>
            </a:graphic>
          </wp:inline>
        </w:drawing>
      </w:r>
    </w:p>
    <w:p w14:paraId="7EFC4DF4" w14:textId="714FC3D6" w:rsidR="00D36F90" w:rsidRPr="00CD16F0" w:rsidRDefault="00D36F90" w:rsidP="00D36F90">
      <w:pPr>
        <w:pStyle w:val="Lgende"/>
        <w:jc w:val="center"/>
        <w:rPr>
          <w:lang w:val="fr-FR"/>
        </w:rPr>
      </w:pPr>
      <w:r w:rsidRPr="00CD16F0">
        <w:rPr>
          <w:lang w:val="fr-FR"/>
        </w:rPr>
        <w:t xml:space="preserve">Figure </w:t>
      </w:r>
      <w:r w:rsidRPr="00CD16F0">
        <w:rPr>
          <w:lang w:val="fr-FR"/>
        </w:rPr>
        <w:fldChar w:fldCharType="begin"/>
      </w:r>
      <w:r w:rsidRPr="00CD16F0">
        <w:rPr>
          <w:lang w:val="fr-FR"/>
        </w:rPr>
        <w:instrText xml:space="preserve"> SEQ Figure \* ARABIC </w:instrText>
      </w:r>
      <w:r w:rsidRPr="00CD16F0">
        <w:rPr>
          <w:lang w:val="fr-FR"/>
        </w:rPr>
        <w:fldChar w:fldCharType="separate"/>
      </w:r>
      <w:r w:rsidR="00EF3B2D">
        <w:rPr>
          <w:noProof/>
          <w:lang w:val="fr-FR"/>
        </w:rPr>
        <w:t>13</w:t>
      </w:r>
      <w:r w:rsidRPr="00CD16F0">
        <w:rPr>
          <w:lang w:val="fr-FR"/>
        </w:rPr>
        <w:fldChar w:fldCharType="end"/>
      </w:r>
      <w:r w:rsidRPr="00CD16F0">
        <w:rPr>
          <w:lang w:val="fr-FR"/>
        </w:rPr>
        <w:t xml:space="preserve"> Détails de flux de </w:t>
      </w:r>
      <w:r w:rsidR="00CD16F0" w:rsidRPr="00CD16F0">
        <w:rPr>
          <w:lang w:val="fr-FR"/>
        </w:rPr>
        <w:t>trésorerie</w:t>
      </w:r>
    </w:p>
    <w:p w14:paraId="508DFE8F" w14:textId="77777777" w:rsidR="00D36F90" w:rsidRPr="00CD16F0" w:rsidRDefault="00D36F90" w:rsidP="00D36F90">
      <w:pPr>
        <w:pStyle w:val="Lgende"/>
        <w:jc w:val="center"/>
        <w:rPr>
          <w:rFonts w:ascii="Times New Roman" w:hAnsi="Times New Roman" w:cs="Times New Roman"/>
          <w:lang w:val="fr-FR"/>
        </w:rPr>
      </w:pPr>
    </w:p>
    <w:p w14:paraId="47543EBE" w14:textId="77777777" w:rsidR="00D36F90" w:rsidRPr="00CD16F0" w:rsidRDefault="00D36F90" w:rsidP="00D36F90">
      <w:pPr>
        <w:pStyle w:val="Lgende"/>
        <w:keepNext/>
        <w:jc w:val="center"/>
        <w:rPr>
          <w:lang w:val="fr-FR"/>
        </w:rPr>
      </w:pPr>
      <w:r w:rsidRPr="00CD16F0">
        <w:rPr>
          <w:rFonts w:ascii="Times New Roman" w:hAnsi="Times New Roman" w:cs="Times New Roman"/>
          <w:noProof/>
          <w:lang w:val="fr-FR"/>
        </w:rPr>
        <w:drawing>
          <wp:inline distT="0" distB="0" distL="0" distR="0" wp14:anchorId="256A5079" wp14:editId="50DEDE97">
            <wp:extent cx="6188710" cy="3157855"/>
            <wp:effectExtent l="19050" t="19050" r="2540" b="444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1">
                      <a:extLst>
                        <a:ext uri="{28A0092B-C50C-407E-A947-70E740481C1C}">
                          <a14:useLocalDpi xmlns:a14="http://schemas.microsoft.com/office/drawing/2010/main" val="0"/>
                        </a:ext>
                      </a:extLst>
                    </a:blip>
                    <a:stretch>
                      <a:fillRect/>
                    </a:stretch>
                  </pic:blipFill>
                  <pic:spPr>
                    <a:xfrm>
                      <a:off x="0" y="0"/>
                      <a:ext cx="6188710" cy="3157855"/>
                    </a:xfrm>
                    <a:prstGeom prst="rect">
                      <a:avLst/>
                    </a:prstGeom>
                    <a:ln>
                      <a:solidFill>
                        <a:schemeClr val="tx1"/>
                      </a:solidFill>
                    </a:ln>
                  </pic:spPr>
                </pic:pic>
              </a:graphicData>
            </a:graphic>
          </wp:inline>
        </w:drawing>
      </w:r>
    </w:p>
    <w:p w14:paraId="4679C1B3" w14:textId="195D1863" w:rsidR="00D36F90" w:rsidRPr="00CD16F0" w:rsidRDefault="00D36F90" w:rsidP="00D36F90">
      <w:pPr>
        <w:pStyle w:val="Lgende"/>
        <w:jc w:val="center"/>
        <w:rPr>
          <w:lang w:val="fr-FR"/>
        </w:rPr>
      </w:pPr>
      <w:r w:rsidRPr="00CD16F0">
        <w:rPr>
          <w:lang w:val="fr-FR"/>
        </w:rPr>
        <w:t xml:space="preserve">Figure </w:t>
      </w:r>
      <w:r w:rsidRPr="00CD16F0">
        <w:rPr>
          <w:lang w:val="fr-FR"/>
        </w:rPr>
        <w:fldChar w:fldCharType="begin"/>
      </w:r>
      <w:r w:rsidRPr="00CD16F0">
        <w:rPr>
          <w:lang w:val="fr-FR"/>
        </w:rPr>
        <w:instrText xml:space="preserve"> SEQ Figure \* ARABIC </w:instrText>
      </w:r>
      <w:r w:rsidRPr="00CD16F0">
        <w:rPr>
          <w:lang w:val="fr-FR"/>
        </w:rPr>
        <w:fldChar w:fldCharType="separate"/>
      </w:r>
      <w:r w:rsidR="00EF3B2D">
        <w:rPr>
          <w:noProof/>
          <w:lang w:val="fr-FR"/>
        </w:rPr>
        <w:t>14</w:t>
      </w:r>
      <w:r w:rsidRPr="00CD16F0">
        <w:rPr>
          <w:lang w:val="fr-FR"/>
        </w:rPr>
        <w:fldChar w:fldCharType="end"/>
      </w:r>
      <w:r w:rsidRPr="00CD16F0">
        <w:rPr>
          <w:lang w:val="fr-FR"/>
        </w:rPr>
        <w:t xml:space="preserve"> Détails du compte de résultat</w:t>
      </w:r>
    </w:p>
    <w:p w14:paraId="1E6508AE" w14:textId="250AB1FC" w:rsidR="00D36F90" w:rsidRPr="00CD16F0" w:rsidRDefault="00D36F90" w:rsidP="00D36F90">
      <w:pPr>
        <w:pStyle w:val="Lgende"/>
        <w:jc w:val="center"/>
        <w:rPr>
          <w:lang w:val="fr-FR"/>
        </w:rPr>
      </w:pPr>
    </w:p>
    <w:p w14:paraId="265AE1EC" w14:textId="4A9EA72D" w:rsidR="00D36F90" w:rsidRPr="00CD16F0" w:rsidRDefault="00CD16F0" w:rsidP="00D36F90">
      <w:pPr>
        <w:pStyle w:val="Lgende"/>
        <w:rPr>
          <w:b/>
          <w:bCs/>
          <w:color w:val="FF0000"/>
          <w:u w:val="single"/>
          <w:lang w:val="fr-FR"/>
        </w:rPr>
      </w:pPr>
      <w:r w:rsidRPr="00CD16F0">
        <w:rPr>
          <w:b/>
          <w:bCs/>
          <w:color w:val="FF0000"/>
          <w:u w:val="single"/>
          <w:lang w:val="fr-FR"/>
        </w:rPr>
        <w:t>NB :</w:t>
      </w:r>
    </w:p>
    <w:p w14:paraId="231A4F27" w14:textId="72D7E77D" w:rsidR="00D36F90" w:rsidRPr="00CD16F0" w:rsidRDefault="00370A16" w:rsidP="00D36F90">
      <w:pPr>
        <w:rPr>
          <w:rFonts w:ascii="Times New Roman" w:hAnsi="Times New Roman" w:cs="Times New Roman"/>
          <w:lang w:val="fr-FR"/>
        </w:rPr>
      </w:pPr>
      <w:r w:rsidRPr="00CD16F0">
        <w:rPr>
          <w:rFonts w:ascii="Times New Roman" w:hAnsi="Times New Roman" w:cs="Times New Roman"/>
          <w:lang w:val="fr-FR"/>
        </w:rPr>
        <w:t>D’autres captures d’écrans sont disponibles dans le dossier « screenshots </w:t>
      </w:r>
      <w:r w:rsidR="00CD16F0" w:rsidRPr="00CD16F0">
        <w:rPr>
          <w:rFonts w:ascii="Times New Roman" w:hAnsi="Times New Roman" w:cs="Times New Roman"/>
          <w:lang w:val="fr-FR"/>
        </w:rPr>
        <w:t>».</w:t>
      </w:r>
    </w:p>
    <w:sectPr w:rsidR="00D36F90" w:rsidRPr="00CD16F0" w:rsidSect="00BB2742">
      <w:pgSz w:w="11906" w:h="16838" w:code="9"/>
      <w:pgMar w:top="1440" w:right="1080" w:bottom="1440" w:left="108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F38462" w14:textId="77777777" w:rsidR="00475EF0" w:rsidRDefault="00475EF0">
      <w:pPr>
        <w:spacing w:after="0"/>
      </w:pPr>
      <w:r>
        <w:separator/>
      </w:r>
    </w:p>
  </w:endnote>
  <w:endnote w:type="continuationSeparator" w:id="0">
    <w:p w14:paraId="02FC64B3" w14:textId="77777777" w:rsidR="00475EF0" w:rsidRDefault="00475EF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796405" w14:textId="77777777" w:rsidR="00475EF0" w:rsidRDefault="00475EF0">
      <w:r>
        <w:separator/>
      </w:r>
    </w:p>
  </w:footnote>
  <w:footnote w:type="continuationSeparator" w:id="0">
    <w:p w14:paraId="4BF5806D" w14:textId="77777777" w:rsidR="00475EF0" w:rsidRDefault="00475EF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921842B2"/>
    <w:lvl w:ilvl="0">
      <w:start w:val="1"/>
      <w:numFmt w:val="bullet"/>
      <w:lvlText w:val=""/>
      <w:lvlJc w:val="left"/>
      <w:pPr>
        <w:ind w:left="1200" w:hanging="480"/>
      </w:pPr>
      <w:rPr>
        <w:rFonts w:ascii="Symbol" w:hAnsi="Symbol" w:hint="default"/>
      </w:rPr>
    </w:lvl>
    <w:lvl w:ilvl="1">
      <w:numFmt w:val="bullet"/>
      <w:lvlText w:val=" "/>
      <w:lvlJc w:val="left"/>
      <w:pPr>
        <w:ind w:left="1920" w:hanging="480"/>
      </w:pPr>
    </w:lvl>
    <w:lvl w:ilvl="2">
      <w:numFmt w:val="bullet"/>
      <w:lvlText w:val=" "/>
      <w:lvlJc w:val="left"/>
      <w:pPr>
        <w:ind w:left="2640" w:hanging="480"/>
      </w:pPr>
    </w:lvl>
    <w:lvl w:ilvl="3">
      <w:numFmt w:val="bullet"/>
      <w:lvlText w:val=" "/>
      <w:lvlJc w:val="left"/>
      <w:pPr>
        <w:ind w:left="3360" w:hanging="480"/>
      </w:pPr>
    </w:lvl>
    <w:lvl w:ilvl="4">
      <w:numFmt w:val="bullet"/>
      <w:lvlText w:val=" "/>
      <w:lvlJc w:val="left"/>
      <w:pPr>
        <w:ind w:left="4080" w:hanging="480"/>
      </w:pPr>
    </w:lvl>
    <w:lvl w:ilvl="5">
      <w:numFmt w:val="bullet"/>
      <w:lvlText w:val=" "/>
      <w:lvlJc w:val="left"/>
      <w:pPr>
        <w:ind w:left="4800" w:hanging="480"/>
      </w:pPr>
    </w:lvl>
    <w:lvl w:ilvl="6">
      <w:numFmt w:val="bullet"/>
      <w:lvlText w:val=" "/>
      <w:lvlJc w:val="left"/>
      <w:pPr>
        <w:ind w:left="5520" w:hanging="480"/>
      </w:pPr>
    </w:lvl>
    <w:lvl w:ilvl="7">
      <w:numFmt w:val="bullet"/>
      <w:lvlText w:val=" "/>
      <w:lvlJc w:val="left"/>
      <w:pPr>
        <w:ind w:left="6240" w:hanging="480"/>
      </w:pPr>
    </w:lvl>
    <w:lvl w:ilvl="8">
      <w:numFmt w:val="bullet"/>
      <w:lvlText w:val=" "/>
      <w:lvlJc w:val="left"/>
      <w:pPr>
        <w:ind w:left="6960" w:hanging="480"/>
      </w:pPr>
    </w:lvl>
  </w:abstractNum>
  <w:abstractNum w:abstractNumId="1" w15:restartNumberingAfterBreak="0">
    <w:nsid w:val="0000A991"/>
    <w:multiLevelType w:val="multilevel"/>
    <w:tmpl w:val="D834ED4E"/>
    <w:lvl w:ilvl="0">
      <w:numFmt w:val="bullet"/>
      <w:lvlText w:val="•"/>
      <w:lvlJc w:val="left"/>
      <w:pPr>
        <w:ind w:left="960" w:hanging="480"/>
      </w:pPr>
    </w:lvl>
    <w:lvl w:ilvl="1">
      <w:numFmt w:val="bullet"/>
      <w:lvlText w:val="–"/>
      <w:lvlJc w:val="left"/>
      <w:pPr>
        <w:ind w:left="1680" w:hanging="480"/>
      </w:pPr>
    </w:lvl>
    <w:lvl w:ilvl="2">
      <w:numFmt w:val="bullet"/>
      <w:lvlText w:val="•"/>
      <w:lvlJc w:val="left"/>
      <w:pPr>
        <w:ind w:left="2400" w:hanging="480"/>
      </w:pPr>
    </w:lvl>
    <w:lvl w:ilvl="3">
      <w:numFmt w:val="bullet"/>
      <w:lvlText w:val="–"/>
      <w:lvlJc w:val="left"/>
      <w:pPr>
        <w:ind w:left="3120" w:hanging="480"/>
      </w:pPr>
    </w:lvl>
    <w:lvl w:ilvl="4">
      <w:numFmt w:val="bullet"/>
      <w:lvlText w:val="•"/>
      <w:lvlJc w:val="left"/>
      <w:pPr>
        <w:ind w:left="3840" w:hanging="480"/>
      </w:pPr>
    </w:lvl>
    <w:lvl w:ilvl="5">
      <w:numFmt w:val="bullet"/>
      <w:lvlText w:val="–"/>
      <w:lvlJc w:val="left"/>
      <w:pPr>
        <w:ind w:left="4560" w:hanging="480"/>
      </w:pPr>
    </w:lvl>
    <w:lvl w:ilvl="6">
      <w:numFmt w:val="bullet"/>
      <w:lvlText w:val="•"/>
      <w:lvlJc w:val="left"/>
      <w:pPr>
        <w:ind w:left="5280" w:hanging="480"/>
      </w:pPr>
    </w:lvl>
    <w:lvl w:ilvl="7">
      <w:numFmt w:val="bullet"/>
      <w:lvlText w:val="–"/>
      <w:lvlJc w:val="left"/>
      <w:pPr>
        <w:ind w:left="6000" w:hanging="480"/>
      </w:pPr>
    </w:lvl>
    <w:lvl w:ilvl="8">
      <w:numFmt w:val="bullet"/>
      <w:lvlText w:val="•"/>
      <w:lvlJc w:val="left"/>
      <w:pPr>
        <w:ind w:left="6720" w:hanging="480"/>
      </w:pPr>
    </w:lvl>
  </w:abstractNum>
  <w:abstractNum w:abstractNumId="2" w15:restartNumberingAfterBreak="0">
    <w:nsid w:val="00530D61"/>
    <w:multiLevelType w:val="hybridMultilevel"/>
    <w:tmpl w:val="F8768A38"/>
    <w:lvl w:ilvl="0" w:tplc="0409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0A99411"/>
    <w:multiLevelType w:val="multilevel"/>
    <w:tmpl w:val="58D2D4A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4" w15:restartNumberingAfterBreak="0">
    <w:nsid w:val="08F957EF"/>
    <w:multiLevelType w:val="hybridMultilevel"/>
    <w:tmpl w:val="63704E8C"/>
    <w:lvl w:ilvl="0" w:tplc="04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AF871B2"/>
    <w:multiLevelType w:val="hybridMultilevel"/>
    <w:tmpl w:val="60C85FD4"/>
    <w:lvl w:ilvl="0" w:tplc="04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590D0631"/>
    <w:multiLevelType w:val="hybridMultilevel"/>
    <w:tmpl w:val="6CC67EA2"/>
    <w:lvl w:ilvl="0" w:tplc="0409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5D333B1C"/>
    <w:multiLevelType w:val="hybridMultilevel"/>
    <w:tmpl w:val="782CC5E6"/>
    <w:lvl w:ilvl="0" w:tplc="04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6F4B686E"/>
    <w:multiLevelType w:val="hybridMultilevel"/>
    <w:tmpl w:val="05644148"/>
    <w:lvl w:ilvl="0" w:tplc="0409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707D47CA"/>
    <w:multiLevelType w:val="hybridMultilevel"/>
    <w:tmpl w:val="CDCCBF2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568959073">
    <w:abstractNumId w:val="0"/>
  </w:num>
  <w:num w:numId="2" w16cid:durableId="282543010">
    <w:abstractNumId w:val="1"/>
  </w:num>
  <w:num w:numId="3" w16cid:durableId="1346594838">
    <w:abstractNumId w:val="1"/>
  </w:num>
  <w:num w:numId="4" w16cid:durableId="782960212">
    <w:abstractNumId w:val="1"/>
  </w:num>
  <w:num w:numId="5" w16cid:durableId="684096607">
    <w:abstractNumId w:val="1"/>
  </w:num>
  <w:num w:numId="6" w16cid:durableId="157810897">
    <w:abstractNumId w:val="1"/>
  </w:num>
  <w:num w:numId="7" w16cid:durableId="965816141">
    <w:abstractNumId w:val="1"/>
  </w:num>
  <w:num w:numId="8" w16cid:durableId="306593376">
    <w:abstractNumId w:val="1"/>
  </w:num>
  <w:num w:numId="9" w16cid:durableId="1335524765">
    <w:abstractNumId w:val="1"/>
  </w:num>
  <w:num w:numId="10" w16cid:durableId="1945070107">
    <w:abstractNumId w:val="1"/>
  </w:num>
  <w:num w:numId="11" w16cid:durableId="1744796295">
    <w:abstractNumId w:val="1"/>
  </w:num>
  <w:num w:numId="12" w16cid:durableId="481315368">
    <w:abstractNumId w:val="1"/>
  </w:num>
  <w:num w:numId="13" w16cid:durableId="2128891120">
    <w:abstractNumId w:val="1"/>
  </w:num>
  <w:num w:numId="14" w16cid:durableId="72117018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028918861">
    <w:abstractNumId w:val="1"/>
  </w:num>
  <w:num w:numId="16" w16cid:durableId="1310476146">
    <w:abstractNumId w:val="1"/>
  </w:num>
  <w:num w:numId="17" w16cid:durableId="634986078">
    <w:abstractNumId w:val="1"/>
  </w:num>
  <w:num w:numId="18" w16cid:durableId="411854591">
    <w:abstractNumId w:val="1"/>
  </w:num>
  <w:num w:numId="19" w16cid:durableId="701133952">
    <w:abstractNumId w:val="1"/>
  </w:num>
  <w:num w:numId="20" w16cid:durableId="752894262">
    <w:abstractNumId w:val="1"/>
  </w:num>
  <w:num w:numId="21" w16cid:durableId="406196786">
    <w:abstractNumId w:val="1"/>
  </w:num>
  <w:num w:numId="22" w16cid:durableId="404496012">
    <w:abstractNumId w:val="1"/>
  </w:num>
  <w:num w:numId="23" w16cid:durableId="383261963">
    <w:abstractNumId w:val="1"/>
  </w:num>
  <w:num w:numId="24" w16cid:durableId="720373113">
    <w:abstractNumId w:val="1"/>
  </w:num>
  <w:num w:numId="25" w16cid:durableId="579873758">
    <w:abstractNumId w:val="1"/>
  </w:num>
  <w:num w:numId="26" w16cid:durableId="1536187654">
    <w:abstractNumId w:val="2"/>
  </w:num>
  <w:num w:numId="27" w16cid:durableId="2073651935">
    <w:abstractNumId w:val="5"/>
  </w:num>
  <w:num w:numId="28" w16cid:durableId="396316993">
    <w:abstractNumId w:val="8"/>
  </w:num>
  <w:num w:numId="29" w16cid:durableId="1755054532">
    <w:abstractNumId w:val="6"/>
  </w:num>
  <w:num w:numId="30" w16cid:durableId="1968778693">
    <w:abstractNumId w:val="4"/>
  </w:num>
  <w:num w:numId="31" w16cid:durableId="1381981952">
    <w:abstractNumId w:val="7"/>
  </w:num>
  <w:num w:numId="32" w16cid:durableId="22630405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C6037"/>
    <w:rsid w:val="000B356B"/>
    <w:rsid w:val="000C6037"/>
    <w:rsid w:val="000E53F3"/>
    <w:rsid w:val="002F2A5D"/>
    <w:rsid w:val="00370A16"/>
    <w:rsid w:val="00475EF0"/>
    <w:rsid w:val="00490DBB"/>
    <w:rsid w:val="00596B89"/>
    <w:rsid w:val="00733EC7"/>
    <w:rsid w:val="008B234C"/>
    <w:rsid w:val="008E7582"/>
    <w:rsid w:val="008F54D3"/>
    <w:rsid w:val="00965C65"/>
    <w:rsid w:val="00973085"/>
    <w:rsid w:val="00AE4678"/>
    <w:rsid w:val="00B84439"/>
    <w:rsid w:val="00B959FB"/>
    <w:rsid w:val="00BB2742"/>
    <w:rsid w:val="00BB3148"/>
    <w:rsid w:val="00CD16F0"/>
    <w:rsid w:val="00CE64DE"/>
    <w:rsid w:val="00D36613"/>
    <w:rsid w:val="00D36F90"/>
    <w:rsid w:val="00DF67E3"/>
    <w:rsid w:val="00EB4A2D"/>
    <w:rsid w:val="00EF3B2D"/>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989331"/>
  <w15:docId w15:val="{0F2B1FF9-611A-4C18-97E9-9B3F5269AE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itre1">
    <w:name w:val="heading 1"/>
    <w:basedOn w:val="Normal"/>
    <w:next w:val="Corpsdetexte"/>
    <w:uiPriority w:val="9"/>
    <w:qFormat/>
    <w:rsid w:val="00CE64DE"/>
    <w:pPr>
      <w:keepNext/>
      <w:keepLines/>
      <w:spacing w:before="480" w:after="120"/>
      <w:outlineLvl w:val="0"/>
    </w:pPr>
    <w:rPr>
      <w:rFonts w:ascii="Times New Roman" w:eastAsiaTheme="majorEastAsia" w:hAnsi="Times New Roman" w:cstheme="majorBidi"/>
      <w:b/>
      <w:bCs/>
      <w:color w:val="15A362"/>
      <w:sz w:val="32"/>
      <w:szCs w:val="32"/>
    </w:rPr>
  </w:style>
  <w:style w:type="paragraph" w:styleId="Titre2">
    <w:name w:val="heading 2"/>
    <w:basedOn w:val="Normal"/>
    <w:next w:val="Corpsdetexte"/>
    <w:uiPriority w:val="9"/>
    <w:unhideWhenUsed/>
    <w:qFormat/>
    <w:rsid w:val="00CE64DE"/>
    <w:pPr>
      <w:keepNext/>
      <w:keepLines/>
      <w:spacing w:before="320" w:after="120"/>
      <w:outlineLvl w:val="1"/>
    </w:pPr>
    <w:rPr>
      <w:rFonts w:ascii="Times New Roman" w:eastAsiaTheme="majorEastAsia" w:hAnsi="Times New Roman" w:cstheme="majorBidi"/>
      <w:b/>
      <w:bCs/>
      <w:color w:val="E36C0A" w:themeColor="accent6" w:themeShade="BF"/>
      <w:szCs w:val="28"/>
    </w:rPr>
  </w:style>
  <w:style w:type="paragraph" w:styleId="Titre3">
    <w:name w:val="heading 3"/>
    <w:basedOn w:val="Normal"/>
    <w:next w:val="Corpsdetexte"/>
    <w:uiPriority w:val="9"/>
    <w:unhideWhenUsed/>
    <w:qFormat/>
    <w:rsid w:val="00733EC7"/>
    <w:pPr>
      <w:keepNext/>
      <w:keepLines/>
      <w:spacing w:before="320" w:after="120"/>
      <w:outlineLvl w:val="2"/>
    </w:pPr>
    <w:rPr>
      <w:rFonts w:ascii="Times New Roman" w:eastAsiaTheme="majorEastAsia" w:hAnsi="Times New Roman" w:cstheme="majorBidi"/>
      <w:b/>
      <w:bCs/>
      <w:color w:val="4F81BD" w:themeColor="accent1"/>
      <w:u w:val="single"/>
    </w:rPr>
  </w:style>
  <w:style w:type="paragraph" w:styleId="Titre4">
    <w:name w:val="heading 4"/>
    <w:basedOn w:val="Normal"/>
    <w:next w:val="Corpsdetexte"/>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itre5">
    <w:name w:val="heading 5"/>
    <w:basedOn w:val="Normal"/>
    <w:next w:val="Corpsdetex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itre6">
    <w:name w:val="heading 6"/>
    <w:basedOn w:val="Normal"/>
    <w:next w:val="Corpsdetex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itre7">
    <w:name w:val="heading 7"/>
    <w:basedOn w:val="Normal"/>
    <w:next w:val="Corpsdetex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itre8">
    <w:name w:val="heading 8"/>
    <w:basedOn w:val="Normal"/>
    <w:next w:val="Corpsdetex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itre9">
    <w:name w:val="heading 9"/>
    <w:basedOn w:val="Normal"/>
    <w:next w:val="Corpsdetex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qFormat/>
    <w:pPr>
      <w:spacing w:before="180" w:after="180"/>
    </w:pPr>
  </w:style>
  <w:style w:type="paragraph" w:customStyle="1" w:styleId="FirstParagraph">
    <w:name w:val="First Paragraph"/>
    <w:basedOn w:val="Corpsdetexte"/>
    <w:next w:val="Corpsdetexte"/>
    <w:qFormat/>
  </w:style>
  <w:style w:type="paragraph" w:customStyle="1" w:styleId="Compact">
    <w:name w:val="Compact"/>
    <w:basedOn w:val="Corpsdetexte"/>
    <w:qFormat/>
    <w:pPr>
      <w:spacing w:before="36" w:after="36"/>
    </w:pPr>
  </w:style>
  <w:style w:type="paragraph" w:styleId="Titre">
    <w:name w:val="Title"/>
    <w:basedOn w:val="Normal"/>
    <w:next w:val="Corpsdetex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ous-titre">
    <w:name w:val="Subtitle"/>
    <w:basedOn w:val="Titre"/>
    <w:next w:val="Corpsdetexte"/>
    <w:qFormat/>
    <w:pPr>
      <w:spacing w:before="240"/>
    </w:pPr>
    <w:rPr>
      <w:sz w:val="30"/>
      <w:szCs w:val="30"/>
    </w:rPr>
  </w:style>
  <w:style w:type="paragraph" w:customStyle="1" w:styleId="Author">
    <w:name w:val="Author"/>
    <w:next w:val="Corpsdetexte"/>
    <w:qFormat/>
    <w:pPr>
      <w:keepNext/>
      <w:keepLines/>
      <w:jc w:val="center"/>
    </w:pPr>
  </w:style>
  <w:style w:type="paragraph" w:styleId="Date">
    <w:name w:val="Date"/>
    <w:next w:val="Corpsdetexte"/>
    <w:qFormat/>
    <w:pPr>
      <w:keepNext/>
      <w:keepLines/>
      <w:jc w:val="center"/>
    </w:pPr>
  </w:style>
  <w:style w:type="paragraph" w:customStyle="1" w:styleId="Abstract">
    <w:name w:val="Abstract"/>
    <w:basedOn w:val="Normal"/>
    <w:next w:val="Corpsdetexte"/>
    <w:qFormat/>
    <w:pPr>
      <w:keepNext/>
      <w:keepLines/>
      <w:spacing w:before="300" w:after="300"/>
    </w:pPr>
    <w:rPr>
      <w:sz w:val="20"/>
      <w:szCs w:val="20"/>
    </w:rPr>
  </w:style>
  <w:style w:type="paragraph" w:styleId="Bibliographie">
    <w:name w:val="Bibliography"/>
    <w:basedOn w:val="Normal"/>
    <w:qFormat/>
  </w:style>
  <w:style w:type="paragraph" w:styleId="Normalcentr">
    <w:name w:val="Block Text"/>
    <w:basedOn w:val="Corpsdetexte"/>
    <w:next w:val="Corpsdetexte"/>
    <w:uiPriority w:val="9"/>
    <w:unhideWhenUsed/>
    <w:qFormat/>
    <w:pPr>
      <w:spacing w:before="100" w:after="100"/>
      <w:ind w:left="480" w:right="480"/>
    </w:pPr>
  </w:style>
  <w:style w:type="paragraph" w:styleId="Notedebasdepage">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gende">
    <w:name w:val="caption"/>
    <w:basedOn w:val="Normal"/>
    <w:link w:val="LgendeCar"/>
    <w:pPr>
      <w:spacing w:after="120"/>
    </w:pPr>
    <w:rPr>
      <w:i/>
    </w:rPr>
  </w:style>
  <w:style w:type="paragraph" w:customStyle="1" w:styleId="TableCaption">
    <w:name w:val="Table Caption"/>
    <w:basedOn w:val="Lgende"/>
    <w:pPr>
      <w:keepNext/>
    </w:pPr>
  </w:style>
  <w:style w:type="paragraph" w:customStyle="1" w:styleId="ImageCaption">
    <w:name w:val="Image Caption"/>
    <w:basedOn w:val="Lgend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gendeCar">
    <w:name w:val="Légende Car"/>
    <w:basedOn w:val="Policepardfaut"/>
    <w:link w:val="Lgende"/>
  </w:style>
  <w:style w:type="character" w:customStyle="1" w:styleId="VerbatimChar">
    <w:name w:val="Verbatim Char"/>
    <w:basedOn w:val="LgendeCar"/>
    <w:link w:val="SourceCode"/>
    <w:rPr>
      <w:rFonts w:ascii="Consolas" w:hAnsi="Consolas"/>
      <w:sz w:val="22"/>
    </w:rPr>
  </w:style>
  <w:style w:type="character" w:customStyle="1" w:styleId="SectionNumber">
    <w:name w:val="Section Number"/>
    <w:basedOn w:val="LgendeCar"/>
  </w:style>
  <w:style w:type="character" w:styleId="Appelnotedebasdep">
    <w:name w:val="footnote reference"/>
    <w:basedOn w:val="LgendeCar"/>
    <w:rPr>
      <w:vertAlign w:val="superscript"/>
    </w:rPr>
  </w:style>
  <w:style w:type="character" w:styleId="Lienhypertexte">
    <w:name w:val="Hyperlink"/>
    <w:basedOn w:val="LgendeCar"/>
    <w:rPr>
      <w:color w:val="4F81BD" w:themeColor="accent1"/>
    </w:rPr>
  </w:style>
  <w:style w:type="paragraph" w:styleId="En-ttedetabledesmatires">
    <w:name w:val="TOC Heading"/>
    <w:basedOn w:val="Titre1"/>
    <w:next w:val="Corpsdetexte"/>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Mentionnonrsolue">
    <w:name w:val="Unresolved Mention"/>
    <w:basedOn w:val="Policepardfaut"/>
    <w:uiPriority w:val="99"/>
    <w:semiHidden/>
    <w:unhideWhenUsed/>
    <w:rsid w:val="00BB3148"/>
    <w:rPr>
      <w:color w:val="605E5C"/>
      <w:shd w:val="clear" w:color="auto" w:fill="E1DFDD"/>
    </w:rPr>
  </w:style>
  <w:style w:type="paragraph" w:styleId="Paragraphedeliste">
    <w:name w:val="List Paragraph"/>
    <w:basedOn w:val="Normal"/>
    <w:rsid w:val="00BB274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82</TotalTime>
  <Pages>1</Pages>
  <Words>811</Words>
  <Characters>4463</Characters>
  <Application>Microsoft Office Word</Application>
  <DocSecurity>0</DocSecurity>
  <Lines>37</Lines>
  <Paragraphs>10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Carino BOUDI</cp:lastModifiedBy>
  <cp:revision>19</cp:revision>
  <cp:lastPrinted>2024-08-21T12:52:00Z</cp:lastPrinted>
  <dcterms:created xsi:type="dcterms:W3CDTF">2024-08-21T11:47:00Z</dcterms:created>
  <dcterms:modified xsi:type="dcterms:W3CDTF">2024-08-21T13:04:00Z</dcterms:modified>
</cp:coreProperties>
</file>